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545C" w:rsidRDefault="00F0545C" w:rsidP="00F0545C">
      <w:pPr>
        <w:spacing w:line="380" w:lineRule="exact"/>
        <w:jc w:val="center"/>
        <w:rPr>
          <w:rFonts w:eastAsia="黑体"/>
          <w:sz w:val="30"/>
        </w:rPr>
      </w:pPr>
      <w:r>
        <w:rPr>
          <w:rFonts w:eastAsia="黑体" w:hint="eastAsia"/>
          <w:sz w:val="30"/>
        </w:rPr>
        <w:t>湖南师范大学本科生毕业论文（设计）工作管理条例</w:t>
      </w:r>
    </w:p>
    <w:p w:rsidR="00F0545C" w:rsidRPr="008724BA" w:rsidRDefault="00F0545C" w:rsidP="00F0545C">
      <w:pPr>
        <w:spacing w:line="380" w:lineRule="exact"/>
        <w:jc w:val="center"/>
        <w:rPr>
          <w:rFonts w:ascii="华文楷体" w:eastAsia="华文楷体" w:hAnsi="华文楷体"/>
          <w:sz w:val="24"/>
          <w:szCs w:val="24"/>
        </w:rPr>
      </w:pPr>
      <w:r w:rsidRPr="008724BA">
        <w:rPr>
          <w:rFonts w:ascii="华文楷体" w:eastAsia="华文楷体" w:hAnsi="华文楷体" w:hint="eastAsia"/>
          <w:sz w:val="24"/>
          <w:szCs w:val="24"/>
        </w:rPr>
        <w:t>校行发教务字[2005]89号</w:t>
      </w:r>
    </w:p>
    <w:p w:rsidR="00F0545C" w:rsidRDefault="00F0545C" w:rsidP="00F0545C">
      <w:pPr>
        <w:spacing w:line="380" w:lineRule="exact"/>
        <w:jc w:val="center"/>
        <w:rPr>
          <w:rFonts w:eastAsia="楷体_GB2312"/>
          <w:szCs w:val="30"/>
        </w:rPr>
      </w:pPr>
    </w:p>
    <w:p w:rsidR="00F0545C" w:rsidRDefault="00F0545C" w:rsidP="00F0545C">
      <w:pPr>
        <w:spacing w:line="380" w:lineRule="exact"/>
        <w:ind w:firstLineChars="100" w:firstLine="210"/>
        <w:jc w:val="center"/>
        <w:rPr>
          <w:rFonts w:eastAsia="黑体"/>
        </w:rPr>
      </w:pPr>
      <w:r>
        <w:rPr>
          <w:rFonts w:eastAsia="黑体" w:hint="eastAsia"/>
        </w:rPr>
        <w:t>第一章</w:t>
      </w:r>
      <w:r>
        <w:rPr>
          <w:rFonts w:eastAsia="黑体" w:hint="eastAsia"/>
        </w:rPr>
        <w:t xml:space="preserve">  </w:t>
      </w:r>
      <w:r>
        <w:rPr>
          <w:rFonts w:eastAsia="黑体" w:hint="eastAsia"/>
        </w:rPr>
        <w:t>总</w:t>
      </w:r>
      <w:r>
        <w:rPr>
          <w:rFonts w:eastAsia="黑体" w:hint="eastAsia"/>
        </w:rPr>
        <w:t xml:space="preserve">  </w:t>
      </w:r>
      <w:r>
        <w:rPr>
          <w:rFonts w:eastAsia="黑体" w:hint="eastAsia"/>
        </w:rPr>
        <w:t>则</w:t>
      </w:r>
    </w:p>
    <w:p w:rsidR="00F0545C" w:rsidRDefault="00F0545C" w:rsidP="00F0545C">
      <w:pPr>
        <w:snapToGrid w:val="0"/>
        <w:spacing w:line="380" w:lineRule="exact"/>
        <w:ind w:firstLineChars="200" w:firstLine="420"/>
      </w:pPr>
      <w:r>
        <w:rPr>
          <w:rFonts w:hint="eastAsia"/>
        </w:rPr>
        <w:t>第一条</w:t>
      </w:r>
      <w:r>
        <w:rPr>
          <w:rFonts w:hint="eastAsia"/>
        </w:rPr>
        <w:t xml:space="preserve">  </w:t>
      </w:r>
      <w:r>
        <w:rPr>
          <w:rFonts w:hint="eastAsia"/>
        </w:rPr>
        <w:t>本科毕业论文（设计）教学工作是本科人才培养方案中重要的实践性教学环节，是对学生综合运用所学基础知识和基本技能开展科学研究工作的初步训练，是培养和提高学生分析问题和解决问题能力的重要途径</w:t>
      </w:r>
      <w:r>
        <w:rPr>
          <w:rFonts w:hint="eastAsia"/>
        </w:rPr>
        <w:t>,</w:t>
      </w:r>
      <w:r>
        <w:rPr>
          <w:rFonts w:hint="eastAsia"/>
        </w:rPr>
        <w:t>在培养学生创新精神、提高综合实践能力与素质等方面具有不可替代的作用。本科毕业论文（设计）</w:t>
      </w:r>
      <w:r>
        <w:rPr>
          <w:rFonts w:hint="eastAsia"/>
          <w:szCs w:val="18"/>
        </w:rPr>
        <w:t>既是学生学习、研究与实践成果的全面总结，又是对学生素质与能力的全面检验，是本科学生取得毕业资格和获得学士学位的必要条件</w:t>
      </w:r>
      <w:r>
        <w:rPr>
          <w:rFonts w:hint="eastAsia"/>
        </w:rPr>
        <w:t>。加强本科毕业论文（设计）工作，对于深化教学改革，全面推进素质教育，提高人才培养质量具有十分重要的意义和作用。</w:t>
      </w:r>
    </w:p>
    <w:p w:rsidR="00F0545C" w:rsidRDefault="00F0545C" w:rsidP="00F0545C">
      <w:pPr>
        <w:snapToGrid w:val="0"/>
        <w:spacing w:line="380" w:lineRule="exact"/>
        <w:ind w:firstLine="482"/>
      </w:pPr>
      <w:r>
        <w:rPr>
          <w:rFonts w:hint="eastAsia"/>
        </w:rPr>
        <w:t>为进一步规范本科生毕业论文（设计）各个环节的工作，</w:t>
      </w:r>
      <w:r>
        <w:t>保证本科生毕业论文</w:t>
      </w:r>
      <w:r>
        <w:rPr>
          <w:rFonts w:hint="eastAsia"/>
        </w:rPr>
        <w:t>（设计）</w:t>
      </w:r>
      <w:r>
        <w:t>工作</w:t>
      </w:r>
      <w:r>
        <w:rPr>
          <w:rFonts w:hint="eastAsia"/>
        </w:rPr>
        <w:t>的顺利进行</w:t>
      </w:r>
      <w:r>
        <w:t>，</w:t>
      </w:r>
      <w:r>
        <w:rPr>
          <w:rFonts w:hint="eastAsia"/>
        </w:rPr>
        <w:t>提高我校本科生</w:t>
      </w:r>
      <w:r>
        <w:t>毕业论文</w:t>
      </w:r>
      <w:r>
        <w:rPr>
          <w:rFonts w:hint="eastAsia"/>
        </w:rPr>
        <w:t>（设计）质量，结合我校本科毕业论文（设计）工作的实际，</w:t>
      </w:r>
      <w:r>
        <w:t>特</w:t>
      </w:r>
      <w:r>
        <w:rPr>
          <w:rFonts w:hint="eastAsia"/>
        </w:rPr>
        <w:t>制</w:t>
      </w:r>
      <w:r>
        <w:t>定</w:t>
      </w:r>
      <w:r>
        <w:rPr>
          <w:rFonts w:hint="eastAsia"/>
        </w:rPr>
        <w:t>本条例。</w:t>
      </w:r>
    </w:p>
    <w:p w:rsidR="00F0545C" w:rsidRDefault="00F0545C" w:rsidP="00F0545C">
      <w:pPr>
        <w:spacing w:line="380" w:lineRule="exact"/>
        <w:ind w:firstLineChars="200" w:firstLine="420"/>
      </w:pPr>
      <w:r>
        <w:rPr>
          <w:rFonts w:hint="eastAsia"/>
        </w:rPr>
        <w:t>第二条</w:t>
      </w:r>
      <w:r>
        <w:rPr>
          <w:rFonts w:hint="eastAsia"/>
        </w:rPr>
        <w:t xml:space="preserve">  </w:t>
      </w:r>
      <w:r>
        <w:rPr>
          <w:rFonts w:hint="eastAsia"/>
        </w:rPr>
        <w:t>湖南师范大学全日制本科毕业学生，原则上要求撰写毕业论文（设计）。但临床医学、护理学等专业，不要求撰写毕业论文（设计）。要求撰写毕业论文（设计）的本科毕业生，毕业论文（设计）成绩不合格，不发给本科毕业证书，不授予学士学位。</w:t>
      </w:r>
    </w:p>
    <w:p w:rsidR="00F0545C" w:rsidRDefault="00F0545C" w:rsidP="00F0545C">
      <w:pPr>
        <w:spacing w:line="380" w:lineRule="exact"/>
        <w:jc w:val="center"/>
        <w:rPr>
          <w:rFonts w:eastAsia="黑体"/>
        </w:rPr>
      </w:pPr>
      <w:r>
        <w:rPr>
          <w:rFonts w:eastAsia="黑体" w:hint="eastAsia"/>
        </w:rPr>
        <w:t>第二章</w:t>
      </w:r>
      <w:r>
        <w:rPr>
          <w:rFonts w:eastAsia="黑体" w:hint="eastAsia"/>
        </w:rPr>
        <w:t xml:space="preserve">  </w:t>
      </w:r>
      <w:r>
        <w:rPr>
          <w:rFonts w:eastAsia="黑体" w:hint="eastAsia"/>
        </w:rPr>
        <w:t>本科毕业论文（设计）工作的基本要求</w:t>
      </w:r>
    </w:p>
    <w:p w:rsidR="00F0545C" w:rsidRDefault="00F0545C" w:rsidP="00F0545C">
      <w:pPr>
        <w:tabs>
          <w:tab w:val="left" w:pos="0"/>
        </w:tabs>
        <w:spacing w:line="380" w:lineRule="exact"/>
        <w:ind w:firstLineChars="200" w:firstLine="420"/>
      </w:pPr>
      <w:r>
        <w:rPr>
          <w:rFonts w:hint="eastAsia"/>
        </w:rPr>
        <w:t>第三条</w:t>
      </w:r>
      <w:r>
        <w:rPr>
          <w:rFonts w:hint="eastAsia"/>
        </w:rPr>
        <w:t xml:space="preserve">  </w:t>
      </w:r>
      <w:r>
        <w:rPr>
          <w:rFonts w:hint="eastAsia"/>
        </w:rPr>
        <w:t>本科毕业论文（设计）工作包括选题、开题、撰写、定稿、成绩评定和答辩等环节。各环节的工作必须依照规定的程序进行，上一个环节的工作没有达到规定的要求，不允许进入下一个环节开展工作；不允许任何一个环节的工作走过场，更不允许省略任何一个环节的工作。</w:t>
      </w:r>
    </w:p>
    <w:p w:rsidR="00F0545C" w:rsidRDefault="00F0545C" w:rsidP="00F0545C">
      <w:pPr>
        <w:tabs>
          <w:tab w:val="left" w:pos="0"/>
        </w:tabs>
        <w:spacing w:line="380" w:lineRule="exact"/>
        <w:ind w:firstLineChars="200" w:firstLine="420"/>
      </w:pPr>
      <w:r>
        <w:rPr>
          <w:rFonts w:hint="eastAsia"/>
        </w:rPr>
        <w:t>第四条</w:t>
      </w:r>
      <w:r>
        <w:rPr>
          <w:rFonts w:hint="eastAsia"/>
        </w:rPr>
        <w:t xml:space="preserve">  </w:t>
      </w:r>
      <w:r>
        <w:rPr>
          <w:rFonts w:hint="eastAsia"/>
        </w:rPr>
        <w:t>本科</w:t>
      </w:r>
      <w:r>
        <w:t>毕业论文（设计）</w:t>
      </w:r>
      <w:r>
        <w:rPr>
          <w:rFonts w:hint="eastAsia"/>
        </w:rPr>
        <w:t>工作的时间安排</w:t>
      </w:r>
    </w:p>
    <w:p w:rsidR="00F0545C" w:rsidRDefault="00F0545C" w:rsidP="00F0545C">
      <w:pPr>
        <w:tabs>
          <w:tab w:val="left" w:pos="0"/>
        </w:tabs>
        <w:spacing w:line="380" w:lineRule="exact"/>
        <w:ind w:firstLineChars="200" w:firstLine="420"/>
      </w:pPr>
      <w:r>
        <w:rPr>
          <w:rFonts w:hint="eastAsia"/>
        </w:rPr>
        <w:t>1</w:t>
      </w:r>
      <w:r>
        <w:rPr>
          <w:rFonts w:hint="eastAsia"/>
        </w:rPr>
        <w:t>、本科专业毕业论文（设计）的选题和开题，应根据各学科的特点确定时间，由各院负责安排。四年制本科专业的选题和开题最迟应在第七学期结束前完成，五年制本科专业毕业论文（设计）的选题和开题最迟应在第九学期结束前完成。</w:t>
      </w:r>
    </w:p>
    <w:p w:rsidR="00F0545C" w:rsidRDefault="00F0545C" w:rsidP="00F0545C">
      <w:pPr>
        <w:tabs>
          <w:tab w:val="left" w:pos="0"/>
        </w:tabs>
        <w:spacing w:line="380" w:lineRule="exact"/>
        <w:ind w:firstLineChars="200" w:firstLine="420"/>
      </w:pPr>
      <w:r>
        <w:rPr>
          <w:rFonts w:hint="eastAsia"/>
        </w:rPr>
        <w:t>2</w:t>
      </w:r>
      <w:r>
        <w:rPr>
          <w:rFonts w:hint="eastAsia"/>
        </w:rPr>
        <w:t>、四年制本科专业毕业论文（设计）的撰写、评阅、答辩等工作，集中安排在第八学期，五年制本科专业毕业论文（设计）的撰写、评阅、答辩等工作，集中安排在第十学期。本科毕业论文（设计）实际工作时间应根据各学科的特点确定时间，由各院负责安排，但最少不得少于</w:t>
      </w:r>
      <w:r>
        <w:rPr>
          <w:rFonts w:hint="eastAsia"/>
        </w:rPr>
        <w:t>10</w:t>
      </w:r>
      <w:r>
        <w:rPr>
          <w:rFonts w:hint="eastAsia"/>
        </w:rPr>
        <w:t>周。</w:t>
      </w:r>
    </w:p>
    <w:p w:rsidR="00F0545C" w:rsidRDefault="00F0545C" w:rsidP="00F0545C">
      <w:pPr>
        <w:tabs>
          <w:tab w:val="left" w:pos="0"/>
        </w:tabs>
        <w:spacing w:line="380" w:lineRule="exact"/>
        <w:ind w:firstLineChars="200" w:firstLine="420"/>
      </w:pPr>
      <w:r>
        <w:rPr>
          <w:rFonts w:hint="eastAsia"/>
        </w:rPr>
        <w:t>3</w:t>
      </w:r>
      <w:r>
        <w:rPr>
          <w:rFonts w:hint="eastAsia"/>
        </w:rPr>
        <w:t>、毕业论文（设计）的答辩工作，应于每年的</w:t>
      </w:r>
      <w:smartTag w:uri="urn:schemas-microsoft-com:office:smarttags" w:element="chsdate">
        <w:smartTagPr>
          <w:attr w:name="Year" w:val="2006"/>
          <w:attr w:name="Month" w:val="5"/>
          <w:attr w:name="Day" w:val="20"/>
          <w:attr w:name="IsLunarDate" w:val="False"/>
          <w:attr w:name="IsROCDate" w:val="False"/>
        </w:smartTagPr>
        <w:r>
          <w:rPr>
            <w:rFonts w:hint="eastAsia"/>
          </w:rPr>
          <w:t>5</w:t>
        </w:r>
        <w:r>
          <w:rPr>
            <w:rFonts w:hint="eastAsia"/>
          </w:rPr>
          <w:t>月</w:t>
        </w:r>
        <w:r>
          <w:rPr>
            <w:rFonts w:hint="eastAsia"/>
          </w:rPr>
          <w:t>20</w:t>
        </w:r>
        <w:r>
          <w:rPr>
            <w:rFonts w:hint="eastAsia"/>
          </w:rPr>
          <w:t>日</w:t>
        </w:r>
      </w:smartTag>
      <w:r>
        <w:rPr>
          <w:rFonts w:hint="eastAsia"/>
        </w:rPr>
        <w:t>前结束。</w:t>
      </w:r>
    </w:p>
    <w:p w:rsidR="00F0545C" w:rsidRDefault="00F0545C" w:rsidP="00F0545C">
      <w:pPr>
        <w:spacing w:line="380" w:lineRule="exact"/>
        <w:ind w:firstLineChars="200" w:firstLine="420"/>
      </w:pPr>
      <w:r>
        <w:rPr>
          <w:rFonts w:hint="eastAsia"/>
        </w:rPr>
        <w:t>第五条</w:t>
      </w:r>
      <w:r>
        <w:rPr>
          <w:rFonts w:hint="eastAsia"/>
        </w:rPr>
        <w:t xml:space="preserve">  </w:t>
      </w:r>
      <w:r>
        <w:rPr>
          <w:rFonts w:hint="eastAsia"/>
        </w:rPr>
        <w:t>本科</w:t>
      </w:r>
      <w:r>
        <w:t>毕业论文（设计）的</w:t>
      </w:r>
      <w:r>
        <w:rPr>
          <w:rFonts w:hint="eastAsia"/>
        </w:rPr>
        <w:t>选</w:t>
      </w:r>
      <w:r>
        <w:t>题</w:t>
      </w:r>
      <w:r>
        <w:rPr>
          <w:rFonts w:hint="eastAsia"/>
        </w:rPr>
        <w:t>应符合</w:t>
      </w:r>
      <w:r>
        <w:t>专业的</w:t>
      </w:r>
      <w:r>
        <w:rPr>
          <w:rFonts w:hint="eastAsia"/>
        </w:rPr>
        <w:t>人才</w:t>
      </w:r>
      <w:r>
        <w:t>培养目标</w:t>
      </w:r>
      <w:r>
        <w:rPr>
          <w:rFonts w:hint="eastAsia"/>
        </w:rPr>
        <w:t>，课题涉及的知识范围和理论深度要符合学生所学理论知识和实践技能训练的实际情况，要有利于巩固、深化和扩大学生所学的知识，有利于培养学生以下几个方面能力，并根据专业要求有所侧重：</w:t>
      </w:r>
    </w:p>
    <w:p w:rsidR="00F0545C" w:rsidRDefault="00F0545C" w:rsidP="00F0545C">
      <w:pPr>
        <w:tabs>
          <w:tab w:val="num" w:pos="1140"/>
        </w:tabs>
        <w:spacing w:line="380" w:lineRule="exact"/>
        <w:ind w:firstLineChars="200" w:firstLine="420"/>
      </w:pPr>
      <w:r>
        <w:rPr>
          <w:rFonts w:hint="eastAsia"/>
        </w:rPr>
        <w:t>（一）综合运用知识的能力：能将所学知识和技能应用于毕业论文（设计）工作中，对实际问题有较强的分析能力和概括能力。</w:t>
      </w:r>
    </w:p>
    <w:p w:rsidR="00F0545C" w:rsidRDefault="00F0545C" w:rsidP="00F0545C">
      <w:pPr>
        <w:tabs>
          <w:tab w:val="num" w:pos="1140"/>
        </w:tabs>
        <w:spacing w:line="380" w:lineRule="exact"/>
        <w:ind w:firstLineChars="200" w:firstLine="420"/>
      </w:pPr>
      <w:r>
        <w:rPr>
          <w:rFonts w:hint="eastAsia"/>
        </w:rPr>
        <w:lastRenderedPageBreak/>
        <w:t>（二）应用文献资料的能力：</w:t>
      </w:r>
      <w:r>
        <w:rPr>
          <w:rFonts w:hint="eastAsia"/>
        </w:rPr>
        <w:t xml:space="preserve"> </w:t>
      </w:r>
      <w:r>
        <w:rPr>
          <w:rFonts w:hint="eastAsia"/>
        </w:rPr>
        <w:t>能独立检索文献资料，并恰当运用。</w:t>
      </w:r>
    </w:p>
    <w:p w:rsidR="00F0545C" w:rsidRDefault="00F0545C" w:rsidP="00F0545C">
      <w:pPr>
        <w:tabs>
          <w:tab w:val="num" w:pos="1140"/>
        </w:tabs>
        <w:spacing w:line="380" w:lineRule="exact"/>
        <w:ind w:firstLineChars="200" w:firstLine="420"/>
      </w:pPr>
      <w:r>
        <w:rPr>
          <w:rFonts w:hint="eastAsia"/>
        </w:rPr>
        <w:t>（三）外语应用能力：能运用一门外语阅读、翻译本专业外文资料，撰写毕业论文（设计）外文摘要。</w:t>
      </w:r>
    </w:p>
    <w:p w:rsidR="00F0545C" w:rsidRDefault="00F0545C" w:rsidP="00F0545C">
      <w:pPr>
        <w:tabs>
          <w:tab w:val="num" w:pos="1140"/>
        </w:tabs>
        <w:spacing w:line="380" w:lineRule="exact"/>
        <w:ind w:firstLineChars="200" w:firstLine="420"/>
      </w:pPr>
      <w:r>
        <w:rPr>
          <w:rFonts w:hint="eastAsia"/>
        </w:rPr>
        <w:t>（四）设计、策划能力：</w:t>
      </w:r>
      <w:r>
        <w:rPr>
          <w:rFonts w:hint="eastAsia"/>
        </w:rPr>
        <w:t xml:space="preserve"> </w:t>
      </w:r>
      <w:r>
        <w:rPr>
          <w:rFonts w:hint="eastAsia"/>
        </w:rPr>
        <w:t>能根据毕业论文（设计）课题要求提出研究方案，选择合适的研究方法和手段。</w:t>
      </w:r>
    </w:p>
    <w:p w:rsidR="00F0545C" w:rsidRDefault="00F0545C" w:rsidP="00F0545C">
      <w:pPr>
        <w:tabs>
          <w:tab w:val="num" w:pos="1140"/>
        </w:tabs>
        <w:spacing w:line="380" w:lineRule="exact"/>
        <w:ind w:firstLineChars="200" w:firstLine="420"/>
      </w:pPr>
      <w:r>
        <w:rPr>
          <w:rFonts w:hint="eastAsia"/>
        </w:rPr>
        <w:t>（五）实验、计算和计算机应用能力：能理论联系实际，运用科学的研究方法，进行分析、设计和计算，并能正确使用现有软件或根据毕业论文（设计）课题要求编程计算。</w:t>
      </w:r>
    </w:p>
    <w:p w:rsidR="00F0545C" w:rsidRDefault="00F0545C" w:rsidP="00F0545C">
      <w:pPr>
        <w:tabs>
          <w:tab w:val="num" w:pos="1140"/>
        </w:tabs>
        <w:spacing w:line="380" w:lineRule="exact"/>
        <w:ind w:firstLineChars="200" w:firstLine="420"/>
      </w:pPr>
      <w:r>
        <w:rPr>
          <w:rFonts w:hint="eastAsia"/>
        </w:rPr>
        <w:t>（六）创新能力：鼓励提出新的见解，有一定的创新意识，能够对前人的工作有改进或突破。</w:t>
      </w:r>
    </w:p>
    <w:p w:rsidR="00F0545C" w:rsidRDefault="00F0545C" w:rsidP="00F0545C">
      <w:pPr>
        <w:tabs>
          <w:tab w:val="num" w:pos="1140"/>
        </w:tabs>
        <w:spacing w:line="380" w:lineRule="exact"/>
        <w:ind w:firstLineChars="200" w:firstLine="420"/>
      </w:pPr>
      <w:r>
        <w:rPr>
          <w:rFonts w:hint="eastAsia"/>
        </w:rPr>
        <w:t>（七）技术经济分析能力：能对科技项目的课题进行初步的经济分析。</w:t>
      </w:r>
    </w:p>
    <w:p w:rsidR="00F0545C" w:rsidRDefault="00F0545C" w:rsidP="00F0545C">
      <w:pPr>
        <w:tabs>
          <w:tab w:val="num" w:pos="1140"/>
        </w:tabs>
        <w:spacing w:line="380" w:lineRule="exact"/>
        <w:ind w:firstLineChars="200" w:firstLine="420"/>
      </w:pPr>
      <w:r>
        <w:rPr>
          <w:rFonts w:hint="eastAsia"/>
        </w:rPr>
        <w:t>（八）写作能力：能独立撰写学术论文，要求论文结构完整、用语准确规范，语言表述清晰准确，参考文献引用正确，设计图纸的绘制、论文中使用的度量衡单位、参考文献著录方式等符合相关的国家标准。</w:t>
      </w:r>
    </w:p>
    <w:p w:rsidR="00F0545C" w:rsidRDefault="00F0545C" w:rsidP="00F0545C">
      <w:pPr>
        <w:tabs>
          <w:tab w:val="left" w:pos="0"/>
        </w:tabs>
        <w:spacing w:line="380" w:lineRule="exact"/>
        <w:ind w:firstLineChars="200" w:firstLine="420"/>
      </w:pPr>
      <w:r>
        <w:t>毕业论文（设计）的</w:t>
      </w:r>
      <w:r>
        <w:rPr>
          <w:rFonts w:hint="eastAsia"/>
        </w:rPr>
        <w:t>选</w:t>
      </w:r>
      <w:r>
        <w:t>题</w:t>
      </w:r>
      <w:r>
        <w:rPr>
          <w:rFonts w:hint="eastAsia"/>
        </w:rPr>
        <w:t>应尽量结合我国社会发展、经济和文化建设、生产和科学研究的实际，具有一定的理论意义或实际价值，难度适宜、份量合理，使学生能通过努力在规定的时间内完成课题研究或取得阶段性研究成果。</w:t>
      </w:r>
    </w:p>
    <w:p w:rsidR="00F0545C" w:rsidRDefault="00F0545C" w:rsidP="00F0545C">
      <w:pPr>
        <w:tabs>
          <w:tab w:val="left" w:pos="0"/>
        </w:tabs>
        <w:spacing w:line="380" w:lineRule="exact"/>
        <w:ind w:firstLineChars="200" w:firstLine="420"/>
      </w:pPr>
      <w:r>
        <w:rPr>
          <w:rFonts w:hint="eastAsia"/>
        </w:rPr>
        <w:t>提倡本科生参与教师科研课题的研究工作，学生可以教师课题的子课题作为</w:t>
      </w:r>
      <w:r>
        <w:t>毕业论文（设计）的</w:t>
      </w:r>
      <w:r>
        <w:rPr>
          <w:rFonts w:hint="eastAsia"/>
        </w:rPr>
        <w:t>选</w:t>
      </w:r>
      <w:r>
        <w:t>题</w:t>
      </w:r>
      <w:r>
        <w:rPr>
          <w:rFonts w:hint="eastAsia"/>
        </w:rPr>
        <w:t>。</w:t>
      </w:r>
    </w:p>
    <w:p w:rsidR="00F0545C" w:rsidRDefault="00F0545C" w:rsidP="00F0545C">
      <w:pPr>
        <w:tabs>
          <w:tab w:val="left" w:pos="0"/>
        </w:tabs>
        <w:spacing w:line="380" w:lineRule="exact"/>
        <w:ind w:firstLineChars="200" w:firstLine="420"/>
      </w:pPr>
      <w:r>
        <w:rPr>
          <w:rFonts w:hint="eastAsia"/>
        </w:rPr>
        <w:t>第六条</w:t>
      </w:r>
      <w:r>
        <w:rPr>
          <w:rFonts w:hint="eastAsia"/>
        </w:rPr>
        <w:t xml:space="preserve">  </w:t>
      </w:r>
      <w:r>
        <w:rPr>
          <w:rFonts w:hint="eastAsia"/>
        </w:rPr>
        <w:t>毕业论文（设计）的选题工作应在教师指导下进行。选题的基本原则为一人一题。题目选定后，各学院要将论文（设计）课题目录、学生选题表等材料存档并报教务处备案。</w:t>
      </w:r>
    </w:p>
    <w:p w:rsidR="00F0545C" w:rsidRDefault="00F0545C" w:rsidP="00F0545C">
      <w:pPr>
        <w:tabs>
          <w:tab w:val="left" w:pos="0"/>
        </w:tabs>
        <w:spacing w:line="380" w:lineRule="exact"/>
        <w:ind w:firstLineChars="200" w:firstLine="420"/>
        <w:rPr>
          <w:color w:val="FF0000"/>
        </w:rPr>
      </w:pPr>
      <w:r>
        <w:rPr>
          <w:rFonts w:hint="eastAsia"/>
        </w:rPr>
        <w:t>第七条</w:t>
      </w:r>
      <w:r>
        <w:rPr>
          <w:rFonts w:hint="eastAsia"/>
        </w:rPr>
        <w:t xml:space="preserve">  </w:t>
      </w:r>
      <w:r>
        <w:rPr>
          <w:rFonts w:hint="eastAsia"/>
        </w:rPr>
        <w:t>毕业论文（设计）的</w:t>
      </w:r>
      <w:r>
        <w:t>选题实行学生自选</w:t>
      </w:r>
      <w:r>
        <w:rPr>
          <w:rFonts w:hint="eastAsia"/>
        </w:rPr>
        <w:t>与</w:t>
      </w:r>
      <w:r>
        <w:t>分配相结合的办法，选题一旦确定，一般不得中途更换。</w:t>
      </w:r>
      <w:r>
        <w:rPr>
          <w:rFonts w:hint="eastAsia"/>
        </w:rPr>
        <w:t>若确需更换选题，须经院学术委员会批准，报教务处备案，并在开题报告书“指导教师意见”栏内由指导教师做出说明。</w:t>
      </w:r>
      <w:r>
        <w:t>选题应注意年度间题目的不断更新与</w:t>
      </w:r>
      <w:r>
        <w:rPr>
          <w:rFonts w:hint="eastAsia"/>
        </w:rPr>
        <w:t>题目</w:t>
      </w:r>
      <w:r>
        <w:t>类型的多样化</w:t>
      </w:r>
      <w:r>
        <w:rPr>
          <w:color w:val="FF0000"/>
        </w:rPr>
        <w:t>。</w:t>
      </w:r>
    </w:p>
    <w:p w:rsidR="00F0545C" w:rsidRDefault="00F0545C" w:rsidP="00F0545C">
      <w:pPr>
        <w:tabs>
          <w:tab w:val="left" w:pos="0"/>
        </w:tabs>
        <w:spacing w:line="380" w:lineRule="exact"/>
        <w:ind w:firstLineChars="200" w:firstLine="420"/>
      </w:pPr>
      <w:r>
        <w:rPr>
          <w:rFonts w:hint="eastAsia"/>
        </w:rPr>
        <w:t>第八条</w:t>
      </w:r>
      <w:r>
        <w:rPr>
          <w:rFonts w:hint="eastAsia"/>
        </w:rPr>
        <w:t xml:space="preserve">  </w:t>
      </w:r>
      <w:r>
        <w:rPr>
          <w:rFonts w:hint="eastAsia"/>
        </w:rPr>
        <w:t>学生</w:t>
      </w:r>
      <w:r>
        <w:t>毕业论文（设计）的</w:t>
      </w:r>
      <w:r>
        <w:rPr>
          <w:rFonts w:hint="eastAsia"/>
        </w:rPr>
        <w:t>题目确定以后，指导教师要根据课题内容、难度等制定科学合理的指导计划，对学生各阶段的工作任务进行说明、提出明确要求，按照学校要求检查工作进度和工作质量，认真作好答疑和指导工作，督促学生按时地、高质量地完成毕业论文（设计）工作任务，并及时、如实填写《教师指导毕业论文（设计）情况登记表》。《指导教师指导毕业论文（设计）情况登记表》在毕业论文（设计）工作进行期间由指导教师保管，毕业论文（设计）工作结束时由指导教师交学院教务办，由学院教务办分专业集中存档。</w:t>
      </w:r>
    </w:p>
    <w:p w:rsidR="00F0545C" w:rsidRDefault="00F0545C" w:rsidP="00F0545C">
      <w:pPr>
        <w:tabs>
          <w:tab w:val="left" w:pos="0"/>
        </w:tabs>
        <w:spacing w:line="380" w:lineRule="exact"/>
        <w:ind w:firstLineChars="200" w:firstLine="420"/>
      </w:pPr>
      <w:r>
        <w:rPr>
          <w:rFonts w:hint="eastAsia"/>
        </w:rPr>
        <w:t>第九条</w:t>
      </w:r>
      <w:r>
        <w:rPr>
          <w:rFonts w:hint="eastAsia"/>
        </w:rPr>
        <w:t xml:space="preserve">  </w:t>
      </w:r>
      <w:r>
        <w:rPr>
          <w:rFonts w:hint="eastAsia"/>
        </w:rPr>
        <w:t>所有学生的</w:t>
      </w:r>
      <w:r>
        <w:t>毕业论文（设计）</w:t>
      </w:r>
      <w:r>
        <w:rPr>
          <w:rFonts w:hint="eastAsia"/>
        </w:rPr>
        <w:t>选题都必须进行开题，学生按照指导教师的要求，在论文题目所涉及的领域内，大量查阅资料，了解研究动态，设计合理的研究方案，撰写论文写作提纲，认真填写《湖南师范大学本科毕业论文（设计）开题报告书》，经指导教师同意后，由系安排进行开题报告。开题报告会秘书不能由开题学生本人担任。开题报告会秘书负责记录开题报告会的全过程，开题报告会记录中必须详细记录所提问题和回答的具体内容</w:t>
      </w:r>
      <w:r>
        <w:rPr>
          <w:rFonts w:hint="eastAsia"/>
        </w:rPr>
        <w:lastRenderedPageBreak/>
        <w:t>以及参会教师对开题学生所提指导性意见，必须明确填写开题结论（“同意开题”），按实填写开题日期，所有参与开题报告会的教师由开题报告会秘书登记，但开题报告会秘书必须亲笔签名，不能打印，不允许由他人代签。开题报告中的“指导小组意见”和“学院意见”不能漏填和漏签名。开题报告通过后，进入实验研究、设计和论文写作阶段。</w:t>
      </w:r>
    </w:p>
    <w:p w:rsidR="00F0545C" w:rsidRDefault="00F0545C" w:rsidP="00F0545C">
      <w:pPr>
        <w:tabs>
          <w:tab w:val="left" w:pos="0"/>
        </w:tabs>
        <w:spacing w:line="380" w:lineRule="exact"/>
        <w:ind w:firstLineChars="200" w:firstLine="420"/>
      </w:pPr>
      <w:r>
        <w:rPr>
          <w:rFonts w:hint="eastAsia"/>
        </w:rPr>
        <w:t>第十条</w:t>
      </w:r>
      <w:r>
        <w:rPr>
          <w:rFonts w:hint="eastAsia"/>
        </w:rPr>
        <w:t xml:space="preserve">  </w:t>
      </w:r>
      <w:r>
        <w:rPr>
          <w:rFonts w:hint="eastAsia"/>
        </w:rPr>
        <w:t>学生在规定的时间内，要按照指导教师的要求和开题报告拟定的方案，完成研究工作，取得预期成果，并按《湖南师范大学本科生毕业论文（设计）撰写规范》的要求，完成论文（设计）的初稿撰写工作。</w:t>
      </w:r>
      <w:r>
        <w:t>毕业论文</w:t>
      </w:r>
      <w:r>
        <w:t>(</w:t>
      </w:r>
      <w:r>
        <w:t>设计</w:t>
      </w:r>
      <w:r>
        <w:t>)</w:t>
      </w:r>
      <w:r>
        <w:t>的体例必须符合学术论文的要求，</w:t>
      </w:r>
      <w:r>
        <w:rPr>
          <w:rFonts w:hint="eastAsia"/>
        </w:rPr>
        <w:t>结构完整。论文</w:t>
      </w:r>
      <w:r>
        <w:t>(</w:t>
      </w:r>
      <w:r>
        <w:t>设计</w:t>
      </w:r>
      <w:r>
        <w:t>)</w:t>
      </w:r>
      <w:r>
        <w:rPr>
          <w:rFonts w:hint="eastAsia"/>
        </w:rPr>
        <w:t>中的术语、格式、图表、数据、量和单位、各种资料的引用必须规范化、符合相关的国家标准。</w:t>
      </w:r>
      <w:r>
        <w:t>题</w:t>
      </w:r>
      <w:r>
        <w:rPr>
          <w:rFonts w:hint="eastAsia"/>
        </w:rPr>
        <w:t>目</w:t>
      </w:r>
      <w:r>
        <w:t>、中文与英文摘要、关键词、注释、参考文献必须一应俱全。毕业论文</w:t>
      </w:r>
      <w:r>
        <w:t>(</w:t>
      </w:r>
      <w:r>
        <w:t>设计</w:t>
      </w:r>
      <w:r>
        <w:t>)</w:t>
      </w:r>
      <w:r>
        <w:t>的篇幅，理科</w:t>
      </w:r>
      <w:r>
        <w:rPr>
          <w:rFonts w:hint="eastAsia"/>
        </w:rPr>
        <w:t>不少于</w:t>
      </w:r>
      <w:r>
        <w:t>1</w:t>
      </w:r>
      <w:r>
        <w:rPr>
          <w:rFonts w:hint="eastAsia"/>
        </w:rPr>
        <w:t>0000</w:t>
      </w:r>
      <w:r>
        <w:t>字、文科</w:t>
      </w:r>
      <w:r>
        <w:rPr>
          <w:rFonts w:hint="eastAsia"/>
        </w:rPr>
        <w:t>不少于</w:t>
      </w:r>
      <w:r>
        <w:rPr>
          <w:rFonts w:hint="eastAsia"/>
        </w:rPr>
        <w:t>15000</w:t>
      </w:r>
      <w:r>
        <w:t>字，</w:t>
      </w:r>
      <w:r>
        <w:rPr>
          <w:rFonts w:hint="eastAsia"/>
        </w:rPr>
        <w:t>其中包括不少于</w:t>
      </w:r>
      <w:r>
        <w:rPr>
          <w:rFonts w:hint="eastAsia"/>
        </w:rPr>
        <w:t>1500</w:t>
      </w:r>
      <w:r>
        <w:rPr>
          <w:rFonts w:hint="eastAsia"/>
        </w:rPr>
        <w:t>字的文献综述；参考文献中原则上至少有</w:t>
      </w:r>
      <w:r>
        <w:rPr>
          <w:rFonts w:hint="eastAsia"/>
        </w:rPr>
        <w:t>1</w:t>
      </w:r>
      <w:r>
        <w:rPr>
          <w:rFonts w:hint="eastAsia"/>
        </w:rPr>
        <w:t>篇外文参考文献；关键词为</w:t>
      </w:r>
      <w:r>
        <w:rPr>
          <w:rFonts w:hint="eastAsia"/>
        </w:rPr>
        <w:t>3</w:t>
      </w:r>
      <w:r>
        <w:rPr>
          <w:rFonts w:hint="eastAsia"/>
        </w:rPr>
        <w:t>—</w:t>
      </w:r>
      <w:r>
        <w:rPr>
          <w:rFonts w:hint="eastAsia"/>
        </w:rPr>
        <w:t>5</w:t>
      </w:r>
      <w:r>
        <w:rPr>
          <w:rFonts w:hint="eastAsia"/>
        </w:rPr>
        <w:t>个；论文（设计）正文必须编写目录，必须标明页码；注释及参考文献必须符合学术论文的要求，</w:t>
      </w:r>
      <w:r>
        <w:rPr>
          <w:rFonts w:hint="eastAsia"/>
        </w:rPr>
        <w:t xml:space="preserve"> </w:t>
      </w:r>
      <w:r>
        <w:rPr>
          <w:rFonts w:hint="eastAsia"/>
        </w:rPr>
        <w:t>给出作者姓名、文章名或书名，标明出版社名称、出版时间或期刊名称、出版年份、卷（期）和页码。必须将所有的原始材料装订成册，具体装订顺序为论文封面、诚信声明、开题报告书、指导教师指导毕业论文（设计）情况登记表、评审表（含指导教师评定成绩表、评阅教师评定成绩表）、答辩记录表、目录、论文正文、附录、致谢。各院必须统一用</w:t>
      </w:r>
      <w:r>
        <w:rPr>
          <w:rFonts w:hint="eastAsia"/>
        </w:rPr>
        <w:t>A4</w:t>
      </w:r>
      <w:r>
        <w:rPr>
          <w:rFonts w:hint="eastAsia"/>
        </w:rPr>
        <w:t>纸、左侧装订，不准用活页夹</w:t>
      </w:r>
      <w:r>
        <w:rPr>
          <w:rFonts w:hint="eastAsia"/>
        </w:rPr>
        <w:t>,</w:t>
      </w:r>
      <w:r>
        <w:rPr>
          <w:rFonts w:hint="eastAsia"/>
        </w:rPr>
        <w:t>必须统一用白色铜板纸包封面，并按学校要求统一封面格式。专业名称和学科分类号必须准确无误。</w:t>
      </w:r>
    </w:p>
    <w:p w:rsidR="00F0545C" w:rsidRDefault="00F0545C" w:rsidP="00F0545C">
      <w:pPr>
        <w:tabs>
          <w:tab w:val="left" w:pos="0"/>
        </w:tabs>
        <w:spacing w:line="380" w:lineRule="exact"/>
        <w:ind w:firstLineChars="200" w:firstLine="420"/>
      </w:pPr>
      <w:r>
        <w:rPr>
          <w:rFonts w:hint="eastAsia"/>
        </w:rPr>
        <w:t>第十一条</w:t>
      </w:r>
      <w:r>
        <w:rPr>
          <w:rFonts w:hint="eastAsia"/>
        </w:rPr>
        <w:t xml:space="preserve">  </w:t>
      </w:r>
      <w:r>
        <w:rPr>
          <w:rFonts w:hint="eastAsia"/>
        </w:rPr>
        <w:t>初稿完成后，交指导教师评阅，并在指导教师指导下进行修改。毕业论文定稿后，交指导教师审阅，给出恰当的评语和成绩（应能从评阅意见推断出评定的成绩等级），然后交评阅人进行评阅，并写出具体的评阅意见。</w:t>
      </w:r>
    </w:p>
    <w:p w:rsidR="00F0545C" w:rsidRDefault="00F0545C" w:rsidP="00F0545C">
      <w:pPr>
        <w:tabs>
          <w:tab w:val="left" w:pos="0"/>
        </w:tabs>
        <w:spacing w:line="380" w:lineRule="exact"/>
        <w:ind w:firstLineChars="200" w:firstLine="420"/>
      </w:pPr>
      <w:r>
        <w:rPr>
          <w:rFonts w:hint="eastAsia"/>
        </w:rPr>
        <w:t>第十二条</w:t>
      </w:r>
      <w:r>
        <w:rPr>
          <w:rFonts w:hint="eastAsia"/>
        </w:rPr>
        <w:t xml:space="preserve">  </w:t>
      </w:r>
      <w:r>
        <w:rPr>
          <w:rFonts w:hint="eastAsia"/>
        </w:rPr>
        <w:t>论文评阅人不能由本论文的指导教师担任。评阅人应具有一定的专业学术水平，具有讲师（工程师）及以上专业技术职称，应对学生完成课题任务的情况、论文（设计）的水平、成果质量和价值等进行客观公正的评价，给出具体的评阅意见，评语应避免简单和空泛，不能千篇一律，更不允许简单地以“同意指导教师意见”替代。评阅人应按论文（设计）评审内涵逐项评分，客观地评定论文成绩和等级，并签名负责，应能从评阅意见推断出评定的成绩等级。对同一篇论文（设计），指导教师和评阅人必须独立完成论文（设计）成绩评定和论文（设计）评语撰写工作，不允许相互参看已经填写好的指导教师评审表或评阅人评审表。凡被评阅人评定为成绩不合格的</w:t>
      </w:r>
      <w:r>
        <w:t>毕业论文（设计）</w:t>
      </w:r>
      <w:r>
        <w:rPr>
          <w:rFonts w:hint="eastAsia"/>
        </w:rPr>
        <w:t>，必须由论文指导教师小组进行复评，决定是否进行修改或答辩。论文</w:t>
      </w:r>
      <w:r>
        <w:t>（设计）</w:t>
      </w:r>
      <w:r>
        <w:rPr>
          <w:rFonts w:hint="eastAsia"/>
        </w:rPr>
        <w:t>的评阅工作须在答辩一周之前完成。</w:t>
      </w:r>
    </w:p>
    <w:p w:rsidR="00F0545C" w:rsidRDefault="00F0545C" w:rsidP="00F0545C">
      <w:pPr>
        <w:tabs>
          <w:tab w:val="left" w:pos="0"/>
        </w:tabs>
        <w:spacing w:line="380" w:lineRule="exact"/>
        <w:ind w:firstLineChars="200" w:firstLine="420"/>
      </w:pPr>
      <w:r>
        <w:rPr>
          <w:rFonts w:hint="eastAsia"/>
        </w:rPr>
        <w:t>第十三条</w:t>
      </w:r>
      <w:r>
        <w:rPr>
          <w:rFonts w:hint="eastAsia"/>
        </w:rPr>
        <w:t xml:space="preserve">  </w:t>
      </w:r>
      <w:r>
        <w:rPr>
          <w:rFonts w:hint="eastAsia"/>
        </w:rPr>
        <w:t>全日制本科毕业生撰写的</w:t>
      </w:r>
      <w:r>
        <w:t>毕业论文（设计）</w:t>
      </w:r>
      <w:r>
        <w:rPr>
          <w:rFonts w:hint="eastAsia"/>
        </w:rPr>
        <w:t>都必须答辩。各学院对毕业论文（设计）答辩要严格把关。各系要在学院的统一部署下，做好毕业论文（设计）答辩工作，按专业成立若干毕业论文（设计）答辩小组，答辩小组一般由至少</w:t>
      </w:r>
      <w:r>
        <w:rPr>
          <w:rFonts w:hint="eastAsia"/>
        </w:rPr>
        <w:t>3</w:t>
      </w:r>
      <w:r>
        <w:rPr>
          <w:rFonts w:hint="eastAsia"/>
        </w:rPr>
        <w:t>名教师组成，其中至少要有一名教授或副教授参加并主持答辩小组的工作。论文（设计）评阅人应作为答辩小组成员参加答辩。每年毕业论文（设计）答辩之前，各院系须将毕业论文（设计）答辩委员会和各专业答辩小组的组成人员名单及工作安排情况报教务处备案。</w:t>
      </w:r>
    </w:p>
    <w:p w:rsidR="00F0545C" w:rsidRDefault="00F0545C" w:rsidP="00F0545C">
      <w:pPr>
        <w:tabs>
          <w:tab w:val="left" w:pos="0"/>
        </w:tabs>
        <w:spacing w:line="380" w:lineRule="exact"/>
        <w:ind w:firstLineChars="200" w:firstLine="420"/>
      </w:pPr>
      <w:r>
        <w:rPr>
          <w:rFonts w:hint="eastAsia"/>
        </w:rPr>
        <w:lastRenderedPageBreak/>
        <w:t>第十四条</w:t>
      </w:r>
      <w:r>
        <w:rPr>
          <w:rFonts w:hint="eastAsia"/>
        </w:rPr>
        <w:t xml:space="preserve">  </w:t>
      </w:r>
      <w:r>
        <w:rPr>
          <w:rFonts w:hint="eastAsia"/>
        </w:rPr>
        <w:t>各院系根据专业和学科特点以及学生毕业论文（设计）的实际情况，统一答辩要求和评分标准。答辩主要考核学生毕业论文（设计）的观点正确与否，内容的新颖程度、实验数据和计算结果的可靠性、论述是否严谨和符合逻辑，同时也要考核学生灵活运用所学知识的能力等。答辩时，所质询的问题主要应为课题中的关键问题和与课题密切相关的基础理论、基础知识和基本方法。答辩小组秘书不能由答辩学生本人担任。答辩秘书负责记录学生答辩的全过程。答辩记录中必须详细记录所提问题和回答的具体内容，按实填写答辩日期，答辩小组成员由记录人登记，但记录人必须亲笔签名，不能打印，不允许由他人代签。“答辩小组意见”一栏，必须给出具体的答辩意见和评定论文（设计）成绩等级，必须能从答辩意见推断出所评定的成绩等级，要对学生论文和答辩时回答问题的情况进行客观评价，明确答辩结论，而不能只简单地写“通过”，答辩小组负责人必须亲笔签名。</w:t>
      </w:r>
    </w:p>
    <w:p w:rsidR="00F0545C" w:rsidRDefault="00F0545C" w:rsidP="00F0545C">
      <w:pPr>
        <w:tabs>
          <w:tab w:val="left" w:pos="0"/>
        </w:tabs>
        <w:spacing w:line="380" w:lineRule="exact"/>
        <w:ind w:firstLineChars="200" w:firstLine="420"/>
      </w:pPr>
      <w:r>
        <w:rPr>
          <w:rFonts w:hint="eastAsia"/>
        </w:rPr>
        <w:t>第十五条</w:t>
      </w:r>
      <w:r>
        <w:rPr>
          <w:rFonts w:hint="eastAsia"/>
        </w:rPr>
        <w:t xml:space="preserve"> </w:t>
      </w:r>
      <w:r>
        <w:rPr>
          <w:rFonts w:hint="eastAsia"/>
        </w:rPr>
        <w:t>毕业论文（设计）答辩工作结束后，各系对论文（设计）答辩成绩进行审核、整理、汇总，并报学院审核，填写《湖南师范大学本科生毕业论文（设计）成绩汇总表》，报教务处备案。“学院意见”栏必须加盖学院公章。</w:t>
      </w:r>
    </w:p>
    <w:p w:rsidR="00F0545C" w:rsidRDefault="00F0545C" w:rsidP="00F0545C">
      <w:pPr>
        <w:tabs>
          <w:tab w:val="left" w:pos="0"/>
        </w:tabs>
        <w:spacing w:line="380" w:lineRule="exact"/>
        <w:ind w:firstLineChars="200" w:firstLine="420"/>
      </w:pPr>
      <w:r>
        <w:rPr>
          <w:rFonts w:hint="eastAsia"/>
        </w:rPr>
        <w:t>第十六条</w:t>
      </w:r>
      <w:r>
        <w:rPr>
          <w:rFonts w:hint="eastAsia"/>
        </w:rPr>
        <w:t xml:space="preserve">  </w:t>
      </w:r>
      <w:r>
        <w:rPr>
          <w:rFonts w:hint="eastAsia"/>
        </w:rPr>
        <w:t>学院要对毕业论文（设计）的有关材料进行整理、归档，妥善保存包括开题报告及其记录、毕业论文（设计）原件、指导教师意见及评定成绩、评阅教师评阅意见及评定成绩、答辩记录、答辩小组意见及评定成绩、《指导教师指导毕业论文（设计）情况登记表》等材料。保存期限为５年。</w:t>
      </w:r>
    </w:p>
    <w:p w:rsidR="00F0545C" w:rsidRDefault="00F0545C" w:rsidP="00F0545C">
      <w:pPr>
        <w:tabs>
          <w:tab w:val="left" w:pos="0"/>
        </w:tabs>
        <w:spacing w:line="380" w:lineRule="exact"/>
        <w:ind w:firstLineChars="200" w:firstLine="420"/>
      </w:pPr>
      <w:r>
        <w:rPr>
          <w:rFonts w:hint="eastAsia"/>
        </w:rPr>
        <w:t>第十七条</w:t>
      </w:r>
      <w:r>
        <w:rPr>
          <w:rFonts w:hint="eastAsia"/>
        </w:rPr>
        <w:t xml:space="preserve">  </w:t>
      </w:r>
      <w:r>
        <w:rPr>
          <w:rFonts w:hint="eastAsia"/>
        </w:rPr>
        <w:t>学生必须严格遵守纪律和学校的各项规章制度，在指导教师指定的地点和时间开展毕业论文（设计）工作。凡未按规定程序请假者，一律按旷课处理。停课进行毕业论文（设计）期间，凡旷课者，按相关考勤管理制度进行纪律处分。</w:t>
      </w:r>
    </w:p>
    <w:p w:rsidR="00F0545C" w:rsidRDefault="00F0545C" w:rsidP="00F0545C">
      <w:pPr>
        <w:tabs>
          <w:tab w:val="left" w:pos="0"/>
        </w:tabs>
        <w:spacing w:line="380" w:lineRule="exact"/>
      </w:pPr>
      <w:r>
        <w:rPr>
          <w:rFonts w:hint="eastAsia"/>
        </w:rPr>
        <w:t xml:space="preserve">    </w:t>
      </w:r>
      <w:r>
        <w:rPr>
          <w:rFonts w:hint="eastAsia"/>
        </w:rPr>
        <w:t>严禁抄袭、剽窃他人论文（设计）与成果，严禁以任何形式捏造、篡改研究数据和计算结果，上述行为，一经查实，一律以作弊论处，按照《湖南师范大学考核违规处理办法》进行处理。</w:t>
      </w:r>
    </w:p>
    <w:p w:rsidR="00F0545C" w:rsidRDefault="00F0545C" w:rsidP="00F0545C">
      <w:pPr>
        <w:spacing w:line="380" w:lineRule="exact"/>
        <w:jc w:val="center"/>
        <w:rPr>
          <w:rFonts w:eastAsia="黑体"/>
        </w:rPr>
      </w:pPr>
      <w:r>
        <w:rPr>
          <w:rFonts w:eastAsia="黑体" w:hint="eastAsia"/>
        </w:rPr>
        <w:t>第三章</w:t>
      </w:r>
      <w:r>
        <w:rPr>
          <w:rFonts w:eastAsia="黑体" w:hint="eastAsia"/>
        </w:rPr>
        <w:t xml:space="preserve">  </w:t>
      </w:r>
      <w:r>
        <w:rPr>
          <w:rFonts w:eastAsia="黑体" w:hint="eastAsia"/>
        </w:rPr>
        <w:t>指导老师</w:t>
      </w:r>
    </w:p>
    <w:p w:rsidR="00F0545C" w:rsidRDefault="00F0545C" w:rsidP="00F0545C">
      <w:pPr>
        <w:spacing w:line="380" w:lineRule="exact"/>
        <w:ind w:firstLineChars="200" w:firstLine="420"/>
      </w:pPr>
      <w:r>
        <w:rPr>
          <w:rFonts w:hint="eastAsia"/>
        </w:rPr>
        <w:t>第十八条</w:t>
      </w:r>
      <w:r>
        <w:rPr>
          <w:rFonts w:hint="eastAsia"/>
        </w:rPr>
        <w:t xml:space="preserve">  </w:t>
      </w:r>
      <w:r>
        <w:rPr>
          <w:rFonts w:hint="eastAsia"/>
        </w:rPr>
        <w:t>本科</w:t>
      </w:r>
      <w:r>
        <w:t>毕业论文（设计）指导工作</w:t>
      </w:r>
      <w:r>
        <w:rPr>
          <w:rFonts w:hint="eastAsia"/>
        </w:rPr>
        <w:t>由具有讲师（工程师）以上职称（含讲师）的教师或具有博士学位的教师担任，指导应有较丰富的教学经验和一定的科研工作水平、思想作风好、工作责任心强。为了保证论文（设计）指导质量，每位教师指导本科毕业论文（设计）的数量，原则上文科不超过</w:t>
      </w:r>
      <w:r>
        <w:rPr>
          <w:rFonts w:hint="eastAsia"/>
        </w:rPr>
        <w:t>8</w:t>
      </w:r>
      <w:r>
        <w:rPr>
          <w:rFonts w:hint="eastAsia"/>
        </w:rPr>
        <w:t>篇，理、工、医科不超过</w:t>
      </w:r>
      <w:r>
        <w:rPr>
          <w:rFonts w:hint="eastAsia"/>
        </w:rPr>
        <w:t>6</w:t>
      </w:r>
      <w:r>
        <w:rPr>
          <w:rFonts w:hint="eastAsia"/>
        </w:rPr>
        <w:t>篇。特殊情况，须报学院批准。</w:t>
      </w:r>
    </w:p>
    <w:p w:rsidR="00F0545C" w:rsidRDefault="00F0545C" w:rsidP="00F0545C">
      <w:pPr>
        <w:spacing w:line="380" w:lineRule="exact"/>
        <w:ind w:firstLineChars="200" w:firstLine="420"/>
      </w:pPr>
      <w:r>
        <w:rPr>
          <w:rFonts w:hint="eastAsia"/>
        </w:rPr>
        <w:t>第十九条</w:t>
      </w:r>
      <w:r>
        <w:rPr>
          <w:rFonts w:hint="eastAsia"/>
        </w:rPr>
        <w:t xml:space="preserve">  </w:t>
      </w:r>
      <w:r>
        <w:t>指导教师职责</w:t>
      </w:r>
    </w:p>
    <w:p w:rsidR="00F0545C" w:rsidRDefault="00F0545C" w:rsidP="00F0545C">
      <w:pPr>
        <w:spacing w:line="380" w:lineRule="exact"/>
      </w:pPr>
      <w:r>
        <w:rPr>
          <w:rFonts w:hint="eastAsia"/>
        </w:rPr>
        <w:t xml:space="preserve">    </w:t>
      </w:r>
      <w:r>
        <w:t>(1)</w:t>
      </w:r>
      <w:r>
        <w:rPr>
          <w:rFonts w:hint="eastAsia"/>
        </w:rPr>
        <w:t>拟定毕业论文（设计）选题。</w:t>
      </w:r>
    </w:p>
    <w:p w:rsidR="00F0545C" w:rsidRDefault="00F0545C" w:rsidP="00F0545C">
      <w:pPr>
        <w:spacing w:line="380" w:lineRule="exact"/>
        <w:ind w:firstLineChars="200" w:firstLine="420"/>
      </w:pPr>
      <w:r>
        <w:t>(2)</w:t>
      </w:r>
      <w:r>
        <w:rPr>
          <w:rFonts w:hint="eastAsia"/>
        </w:rPr>
        <w:t>指导学生选题。在与学生进行充分讨论的基础上，制定科学、合理、切实可行的指导计划。</w:t>
      </w:r>
    </w:p>
    <w:p w:rsidR="00F0545C" w:rsidRDefault="00F0545C" w:rsidP="00F0545C">
      <w:pPr>
        <w:spacing w:line="380" w:lineRule="exact"/>
        <w:ind w:firstLineChars="200" w:firstLine="420"/>
      </w:pPr>
      <w:r>
        <w:rPr>
          <w:rFonts w:hint="eastAsia"/>
        </w:rPr>
        <w:t>(3)</w:t>
      </w:r>
      <w:r>
        <w:rPr>
          <w:rFonts w:hint="eastAsia"/>
        </w:rPr>
        <w:t>指导学生拟定调研提纲、确定工作进度、收集参考资料、形成课题研究方案、撰写论文提纲与开题报告等。</w:t>
      </w:r>
    </w:p>
    <w:p w:rsidR="00F0545C" w:rsidRDefault="00F0545C" w:rsidP="00F0545C">
      <w:pPr>
        <w:spacing w:line="380" w:lineRule="exact"/>
        <w:ind w:firstLineChars="200" w:firstLine="420"/>
      </w:pPr>
      <w:r>
        <w:rPr>
          <w:rFonts w:hint="eastAsia"/>
        </w:rPr>
        <w:t>(4)</w:t>
      </w:r>
      <w:r>
        <w:rPr>
          <w:rFonts w:hint="eastAsia"/>
        </w:rPr>
        <w:t>检查学生毕业论文（设计）课题的研究进展情况，在撰写过程中，指导教师每周至少与学生见面一次，</w:t>
      </w:r>
      <w:r>
        <w:t>抽查实验记录或工作笔记，</w:t>
      </w:r>
      <w:r>
        <w:rPr>
          <w:rFonts w:hint="eastAsia"/>
        </w:rPr>
        <w:t>及时发现问题，及时</w:t>
      </w:r>
      <w:r>
        <w:t>帮助学生解决遇到的困</w:t>
      </w:r>
      <w:r>
        <w:lastRenderedPageBreak/>
        <w:t>难，适时地调整与完善研究计划，以确保</w:t>
      </w:r>
      <w:r>
        <w:rPr>
          <w:rFonts w:hint="eastAsia"/>
        </w:rPr>
        <w:t>研究工作的顺利进行</w:t>
      </w:r>
      <w:r>
        <w:t>。</w:t>
      </w:r>
    </w:p>
    <w:p w:rsidR="00F0545C" w:rsidRDefault="00F0545C" w:rsidP="00F0545C">
      <w:pPr>
        <w:spacing w:line="380" w:lineRule="exact"/>
        <w:ind w:firstLineChars="200" w:firstLine="420"/>
        <w:rPr>
          <w:szCs w:val="18"/>
        </w:rPr>
      </w:pPr>
      <w:r>
        <w:t>(</w:t>
      </w:r>
      <w:r>
        <w:rPr>
          <w:rFonts w:hint="eastAsia"/>
        </w:rPr>
        <w:t>5</w:t>
      </w:r>
      <w:r>
        <w:t>)</w:t>
      </w:r>
      <w:r>
        <w:rPr>
          <w:rFonts w:hint="eastAsia"/>
        </w:rPr>
        <w:t>指导学生按照《湖南师范大学本科生毕业论文（设计）撰写规范》的要求撰</w:t>
      </w:r>
      <w:r>
        <w:rPr>
          <w:rFonts w:hint="eastAsia"/>
          <w:szCs w:val="18"/>
        </w:rPr>
        <w:t>写毕业论文（设计）。毕业</w:t>
      </w:r>
      <w:r>
        <w:rPr>
          <w:szCs w:val="18"/>
        </w:rPr>
        <w:t>论文</w:t>
      </w:r>
      <w:r>
        <w:rPr>
          <w:rFonts w:hint="eastAsia"/>
          <w:szCs w:val="18"/>
        </w:rPr>
        <w:t>（设计）初稿</w:t>
      </w:r>
      <w:r>
        <w:rPr>
          <w:szCs w:val="18"/>
        </w:rPr>
        <w:t>完成后，指导教师应与学生一起，充分讨论实验结果或论点，指导论文的修改</w:t>
      </w:r>
      <w:r>
        <w:rPr>
          <w:rFonts w:hint="eastAsia"/>
          <w:szCs w:val="18"/>
        </w:rPr>
        <w:t>、</w:t>
      </w:r>
      <w:r>
        <w:rPr>
          <w:szCs w:val="18"/>
        </w:rPr>
        <w:t>定稿工作。</w:t>
      </w:r>
      <w:r>
        <w:rPr>
          <w:rFonts w:hint="eastAsia"/>
          <w:szCs w:val="18"/>
        </w:rPr>
        <w:t>论文（设计）的</w:t>
      </w:r>
      <w:r>
        <w:rPr>
          <w:szCs w:val="18"/>
        </w:rPr>
        <w:t>格式、文字表述、标点符号、图表设计、数据处理、照片</w:t>
      </w:r>
      <w:r>
        <w:rPr>
          <w:rFonts w:hint="eastAsia"/>
          <w:szCs w:val="18"/>
        </w:rPr>
        <w:t>粘</w:t>
      </w:r>
      <w:r>
        <w:rPr>
          <w:szCs w:val="18"/>
        </w:rPr>
        <w:t>贴、中外文摘要、注释</w:t>
      </w:r>
      <w:r>
        <w:rPr>
          <w:rFonts w:hint="eastAsia"/>
          <w:szCs w:val="18"/>
        </w:rPr>
        <w:t>与</w:t>
      </w:r>
      <w:r>
        <w:rPr>
          <w:szCs w:val="18"/>
        </w:rPr>
        <w:t>参考</w:t>
      </w:r>
      <w:r>
        <w:rPr>
          <w:rFonts w:hint="eastAsia"/>
          <w:szCs w:val="18"/>
        </w:rPr>
        <w:t>文献的录著</w:t>
      </w:r>
      <w:r>
        <w:rPr>
          <w:szCs w:val="18"/>
        </w:rPr>
        <w:t>等</w:t>
      </w:r>
      <w:r>
        <w:rPr>
          <w:rFonts w:hint="eastAsia"/>
          <w:szCs w:val="18"/>
        </w:rPr>
        <w:t>，应符合《湖南师范大学本科生毕业论文（设计）撰写规范》的相关规定</w:t>
      </w:r>
      <w:r>
        <w:rPr>
          <w:szCs w:val="18"/>
        </w:rPr>
        <w:t>。</w:t>
      </w:r>
    </w:p>
    <w:p w:rsidR="00F0545C" w:rsidRDefault="00F0545C" w:rsidP="00F0545C">
      <w:pPr>
        <w:spacing w:line="380" w:lineRule="exact"/>
        <w:ind w:firstLineChars="200" w:firstLine="420"/>
        <w:rPr>
          <w:szCs w:val="18"/>
        </w:rPr>
      </w:pPr>
      <w:r>
        <w:rPr>
          <w:szCs w:val="18"/>
        </w:rPr>
        <w:t>(</w:t>
      </w:r>
      <w:r>
        <w:rPr>
          <w:rFonts w:hint="eastAsia"/>
          <w:szCs w:val="18"/>
        </w:rPr>
        <w:t>6)</w:t>
      </w:r>
      <w:r>
        <w:rPr>
          <w:rFonts w:hint="eastAsia"/>
          <w:szCs w:val="18"/>
        </w:rPr>
        <w:t>评审所指导的本科</w:t>
      </w:r>
      <w:r>
        <w:rPr>
          <w:szCs w:val="18"/>
        </w:rPr>
        <w:t>毕业论文（设计），</w:t>
      </w:r>
      <w:r>
        <w:rPr>
          <w:rFonts w:hint="eastAsia"/>
          <w:szCs w:val="18"/>
        </w:rPr>
        <w:t>实事求是地提出评价意见，并按照论文</w:t>
      </w:r>
      <w:r>
        <w:rPr>
          <w:szCs w:val="18"/>
        </w:rPr>
        <w:t>（设计）</w:t>
      </w:r>
      <w:r>
        <w:rPr>
          <w:rFonts w:hint="eastAsia"/>
          <w:szCs w:val="18"/>
        </w:rPr>
        <w:t>评审表中的指标内涵和本条例第二十三条所列标准恰当地评定论文成绩和等级</w:t>
      </w:r>
      <w:r>
        <w:rPr>
          <w:rFonts w:hint="eastAsia"/>
          <w:szCs w:val="18"/>
        </w:rPr>
        <w:t>(</w:t>
      </w:r>
      <w:r>
        <w:rPr>
          <w:szCs w:val="18"/>
        </w:rPr>
        <w:t>毕业论文</w:t>
      </w:r>
      <w:r>
        <w:rPr>
          <w:rFonts w:hint="eastAsia"/>
          <w:szCs w:val="18"/>
        </w:rPr>
        <w:t>评定成绩用</w:t>
      </w:r>
      <w:r>
        <w:rPr>
          <w:szCs w:val="18"/>
        </w:rPr>
        <w:t>毕业论文</w:t>
      </w:r>
      <w:r>
        <w:rPr>
          <w:rFonts w:hint="eastAsia"/>
          <w:szCs w:val="18"/>
        </w:rPr>
        <w:t>评定成绩表，</w:t>
      </w:r>
      <w:r>
        <w:rPr>
          <w:szCs w:val="18"/>
        </w:rPr>
        <w:t>毕业设计</w:t>
      </w:r>
      <w:r>
        <w:rPr>
          <w:rFonts w:hint="eastAsia"/>
          <w:szCs w:val="18"/>
        </w:rPr>
        <w:t>评定成绩用</w:t>
      </w:r>
      <w:r>
        <w:rPr>
          <w:szCs w:val="18"/>
        </w:rPr>
        <w:t>毕业设计</w:t>
      </w:r>
      <w:r>
        <w:rPr>
          <w:rFonts w:hint="eastAsia"/>
          <w:szCs w:val="18"/>
        </w:rPr>
        <w:t>评定成绩表</w:t>
      </w:r>
      <w:r>
        <w:rPr>
          <w:rFonts w:hint="eastAsia"/>
          <w:szCs w:val="18"/>
        </w:rPr>
        <w:t>)</w:t>
      </w:r>
      <w:r>
        <w:rPr>
          <w:szCs w:val="18"/>
        </w:rPr>
        <w:t>。</w:t>
      </w:r>
      <w:r>
        <w:rPr>
          <w:rFonts w:hint="eastAsia"/>
          <w:szCs w:val="18"/>
        </w:rPr>
        <w:t>应能从评价意见推断出所评定的成绩等级。</w:t>
      </w:r>
    </w:p>
    <w:p w:rsidR="00F0545C" w:rsidRDefault="00F0545C" w:rsidP="00F0545C">
      <w:pPr>
        <w:spacing w:line="380" w:lineRule="exact"/>
        <w:ind w:firstLineChars="200" w:firstLine="420"/>
        <w:rPr>
          <w:szCs w:val="18"/>
        </w:rPr>
      </w:pPr>
      <w:r>
        <w:rPr>
          <w:rFonts w:hint="eastAsia"/>
          <w:szCs w:val="18"/>
        </w:rPr>
        <w:t>（</w:t>
      </w:r>
      <w:r>
        <w:rPr>
          <w:rFonts w:hint="eastAsia"/>
          <w:szCs w:val="18"/>
        </w:rPr>
        <w:t>7</w:t>
      </w:r>
      <w:r>
        <w:rPr>
          <w:rFonts w:hint="eastAsia"/>
          <w:szCs w:val="18"/>
        </w:rPr>
        <w:t>）指导学生准备答辩。</w:t>
      </w:r>
    </w:p>
    <w:p w:rsidR="00F0545C" w:rsidRDefault="00F0545C" w:rsidP="00F0545C">
      <w:pPr>
        <w:spacing w:line="380" w:lineRule="exact"/>
        <w:ind w:firstLineChars="200" w:firstLine="420"/>
      </w:pPr>
      <w:r>
        <w:rPr>
          <w:rFonts w:hint="eastAsia"/>
        </w:rPr>
        <w:t>（</w:t>
      </w:r>
      <w:r>
        <w:rPr>
          <w:rFonts w:hint="eastAsia"/>
        </w:rPr>
        <w:t>8</w:t>
      </w:r>
      <w:r>
        <w:rPr>
          <w:rFonts w:hint="eastAsia"/>
        </w:rPr>
        <w:t>）指导教师在指导毕业论文（设计）时，要特别注意不包办代替，不“抱着学生走”，而要针对性地为学生提供明确具体的指导，让学生独立开展课题研究和撰写论文；同时，也不能撒手不管，而要严格要求，具体指导，认真负责。</w:t>
      </w:r>
    </w:p>
    <w:p w:rsidR="00F0545C" w:rsidRDefault="00F0545C" w:rsidP="00F0545C">
      <w:pPr>
        <w:spacing w:line="380" w:lineRule="exact"/>
        <w:jc w:val="center"/>
        <w:rPr>
          <w:rFonts w:eastAsia="黑体"/>
        </w:rPr>
      </w:pPr>
      <w:r>
        <w:rPr>
          <w:rFonts w:eastAsia="黑体" w:hint="eastAsia"/>
        </w:rPr>
        <w:t>第四章</w:t>
      </w:r>
      <w:r>
        <w:rPr>
          <w:rFonts w:eastAsia="黑体" w:hint="eastAsia"/>
        </w:rPr>
        <w:t xml:space="preserve">  </w:t>
      </w:r>
      <w:r>
        <w:rPr>
          <w:rFonts w:eastAsia="黑体" w:hint="eastAsia"/>
        </w:rPr>
        <w:t>本科毕业论文（设计）</w:t>
      </w:r>
      <w:r>
        <w:rPr>
          <w:rFonts w:eastAsia="黑体"/>
        </w:rPr>
        <w:t>成绩评定等级和标准</w:t>
      </w:r>
    </w:p>
    <w:p w:rsidR="00F0545C" w:rsidRDefault="00F0545C" w:rsidP="00F0545C">
      <w:pPr>
        <w:spacing w:line="380" w:lineRule="exact"/>
        <w:ind w:firstLineChars="200" w:firstLine="420"/>
        <w:rPr>
          <w:szCs w:val="18"/>
        </w:rPr>
      </w:pPr>
      <w:r>
        <w:rPr>
          <w:rFonts w:hint="eastAsia"/>
        </w:rPr>
        <w:t>第二十条</w:t>
      </w:r>
      <w:r>
        <w:rPr>
          <w:rFonts w:hint="eastAsia"/>
        </w:rPr>
        <w:t xml:space="preserve">   </w:t>
      </w:r>
      <w:r>
        <w:rPr>
          <w:szCs w:val="18"/>
        </w:rPr>
        <w:t>毕业论文（设计）的成绩</w:t>
      </w:r>
      <w:r>
        <w:rPr>
          <w:rFonts w:hint="eastAsia"/>
          <w:szCs w:val="18"/>
        </w:rPr>
        <w:t>分为</w:t>
      </w:r>
      <w:r>
        <w:rPr>
          <w:szCs w:val="18"/>
        </w:rPr>
        <w:t>优</w:t>
      </w:r>
      <w:r>
        <w:rPr>
          <w:rFonts w:hint="eastAsia"/>
          <w:szCs w:val="18"/>
        </w:rPr>
        <w:t>秀</w:t>
      </w:r>
      <w:r>
        <w:rPr>
          <w:szCs w:val="18"/>
        </w:rPr>
        <w:t>、良</w:t>
      </w:r>
      <w:r>
        <w:rPr>
          <w:rFonts w:hint="eastAsia"/>
          <w:szCs w:val="18"/>
        </w:rPr>
        <w:t>好</w:t>
      </w:r>
      <w:r>
        <w:rPr>
          <w:szCs w:val="18"/>
        </w:rPr>
        <w:t>、中等、及格和不及格</w:t>
      </w:r>
      <w:r>
        <w:rPr>
          <w:rFonts w:hint="eastAsia"/>
          <w:szCs w:val="18"/>
        </w:rPr>
        <w:t>五个等级</w:t>
      </w:r>
      <w:r>
        <w:rPr>
          <w:szCs w:val="18"/>
        </w:rPr>
        <w:t>。</w:t>
      </w:r>
      <w:r>
        <w:rPr>
          <w:rFonts w:hint="eastAsia"/>
          <w:szCs w:val="18"/>
        </w:rPr>
        <w:t>实评总分</w:t>
      </w:r>
      <w:r>
        <w:rPr>
          <w:rFonts w:hint="eastAsia"/>
          <w:szCs w:val="18"/>
        </w:rPr>
        <w:t>90</w:t>
      </w:r>
      <w:r>
        <w:rPr>
          <w:rFonts w:hint="eastAsia"/>
          <w:szCs w:val="18"/>
        </w:rPr>
        <w:t>分以上记为优秀，</w:t>
      </w:r>
      <w:r>
        <w:rPr>
          <w:rFonts w:hint="eastAsia"/>
          <w:szCs w:val="18"/>
        </w:rPr>
        <w:t>80</w:t>
      </w:r>
      <w:r>
        <w:rPr>
          <w:rFonts w:hint="eastAsia"/>
          <w:szCs w:val="18"/>
        </w:rPr>
        <w:t>分以上记为良好，</w:t>
      </w:r>
      <w:r>
        <w:rPr>
          <w:rFonts w:hint="eastAsia"/>
          <w:szCs w:val="18"/>
        </w:rPr>
        <w:t>70</w:t>
      </w:r>
      <w:r>
        <w:rPr>
          <w:rFonts w:hint="eastAsia"/>
          <w:szCs w:val="18"/>
        </w:rPr>
        <w:t>分以上记为中等，</w:t>
      </w:r>
      <w:r>
        <w:rPr>
          <w:rFonts w:hint="eastAsia"/>
          <w:szCs w:val="18"/>
        </w:rPr>
        <w:t>60</w:t>
      </w:r>
      <w:r>
        <w:rPr>
          <w:rFonts w:hint="eastAsia"/>
          <w:szCs w:val="18"/>
        </w:rPr>
        <w:t>分以上记为及格，</w:t>
      </w:r>
      <w:r>
        <w:rPr>
          <w:rFonts w:hint="eastAsia"/>
          <w:szCs w:val="18"/>
        </w:rPr>
        <w:t>60</w:t>
      </w:r>
      <w:r>
        <w:rPr>
          <w:rFonts w:hint="eastAsia"/>
          <w:szCs w:val="18"/>
        </w:rPr>
        <w:t>分以下记为不及格。</w:t>
      </w:r>
      <w:r>
        <w:rPr>
          <w:szCs w:val="18"/>
        </w:rPr>
        <w:t>毕业论文</w:t>
      </w:r>
      <w:r>
        <w:rPr>
          <w:szCs w:val="18"/>
        </w:rPr>
        <w:t>(</w:t>
      </w:r>
      <w:r>
        <w:rPr>
          <w:szCs w:val="18"/>
        </w:rPr>
        <w:t>设计</w:t>
      </w:r>
      <w:r>
        <w:rPr>
          <w:szCs w:val="18"/>
        </w:rPr>
        <w:t>)</w:t>
      </w:r>
      <w:r>
        <w:rPr>
          <w:szCs w:val="18"/>
        </w:rPr>
        <w:t>的成绩评定包括指导教师评定、评阅教师评定、答辩小组评定、院</w:t>
      </w:r>
      <w:r>
        <w:rPr>
          <w:rFonts w:hint="eastAsia"/>
          <w:szCs w:val="18"/>
        </w:rPr>
        <w:t>学术委员会评定</w:t>
      </w:r>
      <w:r>
        <w:rPr>
          <w:szCs w:val="18"/>
        </w:rPr>
        <w:t>及学校</w:t>
      </w:r>
      <w:r>
        <w:rPr>
          <w:rFonts w:hint="eastAsia"/>
          <w:szCs w:val="18"/>
        </w:rPr>
        <w:t>学术委员会</w:t>
      </w:r>
      <w:r>
        <w:rPr>
          <w:szCs w:val="18"/>
        </w:rPr>
        <w:t>评定五个环节。</w:t>
      </w:r>
      <w:r>
        <w:rPr>
          <w:rFonts w:hint="eastAsia"/>
          <w:szCs w:val="18"/>
        </w:rPr>
        <w:t>毕业</w:t>
      </w:r>
      <w:r>
        <w:rPr>
          <w:szCs w:val="18"/>
        </w:rPr>
        <w:t>论文</w:t>
      </w:r>
      <w:r>
        <w:rPr>
          <w:szCs w:val="18"/>
        </w:rPr>
        <w:t>(</w:t>
      </w:r>
      <w:r>
        <w:rPr>
          <w:szCs w:val="18"/>
        </w:rPr>
        <w:t>设计</w:t>
      </w:r>
      <w:r>
        <w:rPr>
          <w:szCs w:val="18"/>
        </w:rPr>
        <w:t>)</w:t>
      </w:r>
      <w:r>
        <w:rPr>
          <w:rFonts w:hint="eastAsia"/>
          <w:szCs w:val="18"/>
        </w:rPr>
        <w:t>的</w:t>
      </w:r>
      <w:r>
        <w:rPr>
          <w:szCs w:val="18"/>
        </w:rPr>
        <w:t>最终评定等级原则上以院</w:t>
      </w:r>
      <w:r>
        <w:rPr>
          <w:rFonts w:hint="eastAsia"/>
          <w:szCs w:val="18"/>
        </w:rPr>
        <w:t>学术委员会</w:t>
      </w:r>
      <w:r>
        <w:rPr>
          <w:szCs w:val="18"/>
        </w:rPr>
        <w:t>意见为准，当学校</w:t>
      </w:r>
      <w:r>
        <w:rPr>
          <w:rFonts w:hint="eastAsia"/>
          <w:szCs w:val="18"/>
        </w:rPr>
        <w:t>学术委员会所</w:t>
      </w:r>
      <w:r>
        <w:rPr>
          <w:szCs w:val="18"/>
        </w:rPr>
        <w:t>评定</w:t>
      </w:r>
      <w:r>
        <w:rPr>
          <w:rFonts w:hint="eastAsia"/>
          <w:szCs w:val="18"/>
        </w:rPr>
        <w:t>的</w:t>
      </w:r>
      <w:r>
        <w:rPr>
          <w:szCs w:val="18"/>
        </w:rPr>
        <w:t>等级与院学术委员会</w:t>
      </w:r>
      <w:r>
        <w:rPr>
          <w:rFonts w:hint="eastAsia"/>
          <w:szCs w:val="18"/>
        </w:rPr>
        <w:t>评定的等级</w:t>
      </w:r>
      <w:r>
        <w:rPr>
          <w:szCs w:val="18"/>
        </w:rPr>
        <w:t>不一致时，以学校</w:t>
      </w:r>
      <w:r>
        <w:rPr>
          <w:rFonts w:hint="eastAsia"/>
          <w:szCs w:val="18"/>
        </w:rPr>
        <w:t>学术委员会</w:t>
      </w:r>
      <w:r>
        <w:rPr>
          <w:szCs w:val="18"/>
        </w:rPr>
        <w:t>评定的等级为准。</w:t>
      </w:r>
      <w:r>
        <w:rPr>
          <w:rFonts w:hint="eastAsia"/>
          <w:szCs w:val="18"/>
        </w:rPr>
        <w:t>学生答辩结束后，答辩小组要对指导教师意见及建议成绩、评阅教师意见及建议成绩、论文水平和质量、学生答辩情况等进行充分讨论，按照毕业论文（设计）评分标准评定成绩，要能从答辩小组意见推断出评定的成绩等级。所有表格中的成绩和等级一律手写，不能打印或以盖章代替，也不允许涂改。</w:t>
      </w:r>
    </w:p>
    <w:p w:rsidR="00F0545C" w:rsidRDefault="00F0545C" w:rsidP="00F0545C">
      <w:pPr>
        <w:spacing w:line="380" w:lineRule="exact"/>
        <w:ind w:firstLineChars="200" w:firstLine="420"/>
        <w:rPr>
          <w:szCs w:val="18"/>
        </w:rPr>
      </w:pPr>
      <w:r>
        <w:rPr>
          <w:rFonts w:hint="eastAsia"/>
        </w:rPr>
        <w:t>第二十一条</w:t>
      </w:r>
      <w:r>
        <w:rPr>
          <w:rFonts w:hint="eastAsia"/>
        </w:rPr>
        <w:t xml:space="preserve"> </w:t>
      </w:r>
      <w:r>
        <w:rPr>
          <w:rFonts w:hint="eastAsia"/>
          <w:szCs w:val="18"/>
        </w:rPr>
        <w:t xml:space="preserve"> </w:t>
      </w:r>
      <w:r>
        <w:rPr>
          <w:rFonts w:hint="eastAsia"/>
          <w:szCs w:val="18"/>
        </w:rPr>
        <w:t>毕业论文（设计）成绩评定及计算办法。答辩小组成员各自独立地按百分制评分，加和平均后为答辩成绩。根据答辩成绩，比照第二十条所列等级标准评定论文成绩等级（</w:t>
      </w:r>
      <w:r>
        <w:rPr>
          <w:szCs w:val="18"/>
        </w:rPr>
        <w:t>优秀、良好、中等、及格</w:t>
      </w:r>
      <w:r>
        <w:rPr>
          <w:rFonts w:hint="eastAsia"/>
          <w:szCs w:val="18"/>
        </w:rPr>
        <w:t>、</w:t>
      </w:r>
      <w:r>
        <w:rPr>
          <w:szCs w:val="18"/>
        </w:rPr>
        <w:t>不及格</w:t>
      </w:r>
      <w:r>
        <w:rPr>
          <w:rFonts w:hint="eastAsia"/>
          <w:szCs w:val="18"/>
        </w:rPr>
        <w:t>），记入</w:t>
      </w:r>
      <w:r>
        <w:rPr>
          <w:szCs w:val="18"/>
        </w:rPr>
        <w:t>毕业论文</w:t>
      </w:r>
      <w:r>
        <w:rPr>
          <w:rFonts w:hint="eastAsia"/>
          <w:szCs w:val="18"/>
        </w:rPr>
        <w:t>（设计）成绩汇总表。</w:t>
      </w:r>
    </w:p>
    <w:p w:rsidR="00F0545C" w:rsidRDefault="00F0545C" w:rsidP="00F0545C">
      <w:pPr>
        <w:spacing w:line="380" w:lineRule="exact"/>
        <w:ind w:firstLineChars="200" w:firstLine="420"/>
        <w:rPr>
          <w:szCs w:val="18"/>
        </w:rPr>
      </w:pPr>
      <w:r>
        <w:rPr>
          <w:rFonts w:hint="eastAsia"/>
        </w:rPr>
        <w:t>第二十二条</w:t>
      </w:r>
      <w:r>
        <w:rPr>
          <w:rFonts w:hint="eastAsia"/>
        </w:rPr>
        <w:t xml:space="preserve">  </w:t>
      </w:r>
      <w:r>
        <w:rPr>
          <w:szCs w:val="18"/>
        </w:rPr>
        <w:t>毕业论文</w:t>
      </w:r>
      <w:r>
        <w:rPr>
          <w:rFonts w:hint="eastAsia"/>
          <w:szCs w:val="18"/>
        </w:rPr>
        <w:t>（设计）的</w:t>
      </w:r>
      <w:r>
        <w:rPr>
          <w:szCs w:val="18"/>
        </w:rPr>
        <w:t>成绩</w:t>
      </w:r>
      <w:r>
        <w:rPr>
          <w:rFonts w:hint="eastAsia"/>
          <w:szCs w:val="18"/>
        </w:rPr>
        <w:t>按百分制录入教务信息系统，参与平均学分绩点的计算。</w:t>
      </w:r>
    </w:p>
    <w:p w:rsidR="00F0545C" w:rsidRDefault="00F0545C" w:rsidP="00F0545C">
      <w:pPr>
        <w:spacing w:line="380" w:lineRule="exact"/>
        <w:ind w:firstLineChars="200" w:firstLine="420"/>
      </w:pPr>
      <w:r>
        <w:rPr>
          <w:rFonts w:hint="eastAsia"/>
        </w:rPr>
        <w:t>第二十三条</w:t>
      </w:r>
      <w:r>
        <w:rPr>
          <w:rFonts w:hint="eastAsia"/>
        </w:rPr>
        <w:t xml:space="preserve">  </w:t>
      </w:r>
      <w:r>
        <w:rPr>
          <w:szCs w:val="18"/>
        </w:rPr>
        <w:t>毕业论文</w:t>
      </w:r>
      <w:r>
        <w:rPr>
          <w:rFonts w:hint="eastAsia"/>
          <w:szCs w:val="18"/>
        </w:rPr>
        <w:t>（设计）</w:t>
      </w:r>
      <w:r>
        <w:rPr>
          <w:rFonts w:hint="eastAsia"/>
        </w:rPr>
        <w:t>评分标准</w:t>
      </w:r>
    </w:p>
    <w:p w:rsidR="00F0545C" w:rsidRDefault="00F0545C" w:rsidP="00F0545C">
      <w:pPr>
        <w:spacing w:line="380" w:lineRule="exact"/>
        <w:ind w:firstLineChars="200" w:firstLine="420"/>
        <w:rPr>
          <w:szCs w:val="18"/>
        </w:rPr>
      </w:pPr>
      <w:r>
        <w:rPr>
          <w:rFonts w:hint="eastAsia"/>
          <w:szCs w:val="18"/>
        </w:rPr>
        <w:t>1</w:t>
      </w:r>
      <w:r>
        <w:rPr>
          <w:rFonts w:hint="eastAsia"/>
          <w:szCs w:val="18"/>
        </w:rPr>
        <w:t>、</w:t>
      </w:r>
      <w:r>
        <w:rPr>
          <w:szCs w:val="18"/>
        </w:rPr>
        <w:t>优（</w:t>
      </w:r>
      <w:r>
        <w:rPr>
          <w:szCs w:val="18"/>
        </w:rPr>
        <w:t>9</w:t>
      </w:r>
      <w:r>
        <w:rPr>
          <w:rFonts w:hint="eastAsia"/>
          <w:szCs w:val="18"/>
        </w:rPr>
        <w:t>0</w:t>
      </w:r>
      <w:r>
        <w:rPr>
          <w:szCs w:val="18"/>
        </w:rPr>
        <w:t>-100</w:t>
      </w:r>
      <w:r>
        <w:rPr>
          <w:szCs w:val="18"/>
        </w:rPr>
        <w:t>分）</w:t>
      </w:r>
    </w:p>
    <w:p w:rsidR="00F0545C" w:rsidRDefault="00F0545C" w:rsidP="00F0545C">
      <w:pPr>
        <w:spacing w:line="380" w:lineRule="exact"/>
        <w:ind w:firstLineChars="200" w:firstLine="420"/>
        <w:rPr>
          <w:szCs w:val="18"/>
        </w:rPr>
      </w:pPr>
      <w:r>
        <w:rPr>
          <w:rFonts w:hint="eastAsia"/>
          <w:szCs w:val="18"/>
        </w:rPr>
        <w:t>（</w:t>
      </w:r>
      <w:r>
        <w:rPr>
          <w:rFonts w:hint="eastAsia"/>
          <w:szCs w:val="18"/>
        </w:rPr>
        <w:t>1</w:t>
      </w:r>
      <w:r>
        <w:rPr>
          <w:rFonts w:hint="eastAsia"/>
          <w:szCs w:val="18"/>
        </w:rPr>
        <w:t>）</w:t>
      </w:r>
      <w:r>
        <w:rPr>
          <w:szCs w:val="18"/>
        </w:rPr>
        <w:t>在毕业论文（设计）工作期间，工作刻苦努力，态度认真，</w:t>
      </w:r>
      <w:r>
        <w:rPr>
          <w:rFonts w:hint="eastAsia"/>
          <w:szCs w:val="18"/>
        </w:rPr>
        <w:t>自觉</w:t>
      </w:r>
      <w:r>
        <w:rPr>
          <w:szCs w:val="18"/>
        </w:rPr>
        <w:t>遵守各项纪律</w:t>
      </w:r>
      <w:r>
        <w:rPr>
          <w:rFonts w:hint="eastAsia"/>
          <w:szCs w:val="18"/>
        </w:rPr>
        <w:t>和规章制度</w:t>
      </w:r>
      <w:r>
        <w:rPr>
          <w:szCs w:val="18"/>
        </w:rPr>
        <w:t>，表现出色。</w:t>
      </w:r>
    </w:p>
    <w:p w:rsidR="00F0545C" w:rsidRDefault="00F0545C" w:rsidP="00F0545C">
      <w:pPr>
        <w:spacing w:line="380" w:lineRule="exact"/>
        <w:ind w:firstLineChars="200" w:firstLine="420"/>
        <w:rPr>
          <w:szCs w:val="18"/>
        </w:rPr>
      </w:pPr>
      <w:r>
        <w:rPr>
          <w:rFonts w:hint="eastAsia"/>
          <w:szCs w:val="18"/>
        </w:rPr>
        <w:t>（</w:t>
      </w:r>
      <w:r>
        <w:rPr>
          <w:rFonts w:hint="eastAsia"/>
          <w:szCs w:val="18"/>
        </w:rPr>
        <w:t>2</w:t>
      </w:r>
      <w:r>
        <w:rPr>
          <w:rFonts w:hint="eastAsia"/>
          <w:szCs w:val="18"/>
        </w:rPr>
        <w:t>）</w:t>
      </w:r>
      <w:r>
        <w:rPr>
          <w:szCs w:val="18"/>
        </w:rPr>
        <w:t>能按时、全面、独立地完成与毕业论文（设计）有关的各项</w:t>
      </w:r>
      <w:r>
        <w:rPr>
          <w:rFonts w:hint="eastAsia"/>
          <w:szCs w:val="18"/>
        </w:rPr>
        <w:t>工作</w:t>
      </w:r>
      <w:r>
        <w:rPr>
          <w:szCs w:val="18"/>
        </w:rPr>
        <w:t>，表现出较强的综合分析问题和解决问题的能力。</w:t>
      </w:r>
    </w:p>
    <w:p w:rsidR="00F0545C" w:rsidRDefault="00F0545C" w:rsidP="00F0545C">
      <w:pPr>
        <w:spacing w:line="380" w:lineRule="exact"/>
        <w:ind w:firstLineChars="200" w:firstLine="420"/>
        <w:rPr>
          <w:szCs w:val="18"/>
        </w:rPr>
      </w:pPr>
      <w:r>
        <w:rPr>
          <w:rFonts w:hint="eastAsia"/>
          <w:szCs w:val="18"/>
        </w:rPr>
        <w:t>（</w:t>
      </w:r>
      <w:r>
        <w:rPr>
          <w:rFonts w:hint="eastAsia"/>
          <w:szCs w:val="18"/>
        </w:rPr>
        <w:t>3</w:t>
      </w:r>
      <w:r>
        <w:rPr>
          <w:rFonts w:hint="eastAsia"/>
          <w:szCs w:val="18"/>
        </w:rPr>
        <w:t>）选题符合专业培养目标，体现学科、专业特点和综合训练的基本要求。</w:t>
      </w:r>
    </w:p>
    <w:p w:rsidR="00F0545C" w:rsidRDefault="00F0545C" w:rsidP="00F0545C">
      <w:pPr>
        <w:spacing w:line="380" w:lineRule="exact"/>
        <w:ind w:firstLineChars="200" w:firstLine="420"/>
        <w:rPr>
          <w:szCs w:val="18"/>
        </w:rPr>
      </w:pPr>
      <w:r>
        <w:rPr>
          <w:rFonts w:hint="eastAsia"/>
          <w:szCs w:val="18"/>
        </w:rPr>
        <w:lastRenderedPageBreak/>
        <w:t>（</w:t>
      </w:r>
      <w:r>
        <w:rPr>
          <w:rFonts w:hint="eastAsia"/>
          <w:szCs w:val="18"/>
        </w:rPr>
        <w:t>4</w:t>
      </w:r>
      <w:r>
        <w:rPr>
          <w:rFonts w:hint="eastAsia"/>
          <w:szCs w:val="18"/>
        </w:rPr>
        <w:t>）</w:t>
      </w:r>
      <w:r>
        <w:rPr>
          <w:szCs w:val="18"/>
        </w:rPr>
        <w:t>论文立论正确，理论分析透彻，解决问题方案恰当，结论正确，并有一定创新性，有较高的学术水平或实用价值。</w:t>
      </w:r>
    </w:p>
    <w:p w:rsidR="00F0545C" w:rsidRDefault="00F0545C" w:rsidP="00F0545C">
      <w:pPr>
        <w:spacing w:line="380" w:lineRule="exact"/>
        <w:ind w:leftChars="200" w:left="420"/>
        <w:rPr>
          <w:szCs w:val="18"/>
        </w:rPr>
      </w:pPr>
      <w:r>
        <w:rPr>
          <w:rFonts w:hint="eastAsia"/>
          <w:szCs w:val="18"/>
        </w:rPr>
        <w:t>（</w:t>
      </w:r>
      <w:r>
        <w:rPr>
          <w:rFonts w:hint="eastAsia"/>
          <w:szCs w:val="18"/>
        </w:rPr>
        <w:t>5</w:t>
      </w:r>
      <w:r>
        <w:rPr>
          <w:rFonts w:hint="eastAsia"/>
          <w:szCs w:val="18"/>
        </w:rPr>
        <w:t>）</w:t>
      </w:r>
      <w:r>
        <w:rPr>
          <w:szCs w:val="18"/>
        </w:rPr>
        <w:t>论文使用的概念正确，语言表达准确，条理清楚，逻辑性强。</w:t>
      </w:r>
    </w:p>
    <w:p w:rsidR="00F0545C" w:rsidRDefault="00F0545C" w:rsidP="00F0545C">
      <w:pPr>
        <w:spacing w:line="380" w:lineRule="exact"/>
        <w:ind w:firstLineChars="200" w:firstLine="420"/>
        <w:rPr>
          <w:szCs w:val="18"/>
        </w:rPr>
      </w:pPr>
      <w:r>
        <w:rPr>
          <w:rFonts w:hint="eastAsia"/>
          <w:szCs w:val="18"/>
        </w:rPr>
        <w:t>（</w:t>
      </w:r>
      <w:r>
        <w:rPr>
          <w:rFonts w:hint="eastAsia"/>
          <w:szCs w:val="18"/>
        </w:rPr>
        <w:t>6</w:t>
      </w:r>
      <w:r>
        <w:rPr>
          <w:rFonts w:hint="eastAsia"/>
          <w:szCs w:val="18"/>
        </w:rPr>
        <w:t>）论文结构完整，符合学术论文的基本要求。用语、格式、图表、数据、量和单位、各种资料引用规范、符合标准要求。</w:t>
      </w:r>
    </w:p>
    <w:p w:rsidR="00F0545C" w:rsidRDefault="00F0545C" w:rsidP="00F0545C">
      <w:pPr>
        <w:spacing w:line="380" w:lineRule="exact"/>
        <w:ind w:firstLineChars="200" w:firstLine="420"/>
        <w:rPr>
          <w:szCs w:val="18"/>
        </w:rPr>
      </w:pPr>
      <w:r>
        <w:rPr>
          <w:rFonts w:hint="eastAsia"/>
          <w:szCs w:val="18"/>
        </w:rPr>
        <w:t>（</w:t>
      </w:r>
      <w:r>
        <w:rPr>
          <w:rFonts w:hint="eastAsia"/>
          <w:szCs w:val="18"/>
        </w:rPr>
        <w:t>7</w:t>
      </w:r>
      <w:r>
        <w:rPr>
          <w:rFonts w:hint="eastAsia"/>
          <w:szCs w:val="18"/>
        </w:rPr>
        <w:t>）</w:t>
      </w:r>
      <w:r>
        <w:rPr>
          <w:szCs w:val="18"/>
        </w:rPr>
        <w:t>具有较强的独立查阅并运用文献资料的能力，原始数据搜集得当，实验或计算结果准确可靠。</w:t>
      </w:r>
    </w:p>
    <w:p w:rsidR="00F0545C" w:rsidRDefault="00F0545C" w:rsidP="00F0545C">
      <w:pPr>
        <w:spacing w:line="380" w:lineRule="exact"/>
        <w:ind w:firstLineChars="200" w:firstLine="420"/>
        <w:rPr>
          <w:szCs w:val="18"/>
        </w:rPr>
      </w:pPr>
      <w:r>
        <w:rPr>
          <w:rFonts w:hint="eastAsia"/>
          <w:szCs w:val="18"/>
        </w:rPr>
        <w:t>（</w:t>
      </w:r>
      <w:r>
        <w:rPr>
          <w:rFonts w:hint="eastAsia"/>
          <w:szCs w:val="18"/>
        </w:rPr>
        <w:t>8</w:t>
      </w:r>
      <w:r>
        <w:rPr>
          <w:rFonts w:hint="eastAsia"/>
          <w:szCs w:val="18"/>
        </w:rPr>
        <w:t>）</w:t>
      </w:r>
      <w:r>
        <w:rPr>
          <w:szCs w:val="18"/>
        </w:rPr>
        <w:t>答辩时，能够简明和正确地阐述论文的主要内容，思路清晰，论点正确。回答问题准确、深入，有自己的见解，有应变</w:t>
      </w:r>
      <w:r>
        <w:rPr>
          <w:rFonts w:hint="eastAsia"/>
          <w:szCs w:val="18"/>
        </w:rPr>
        <w:t>能</w:t>
      </w:r>
      <w:r>
        <w:rPr>
          <w:szCs w:val="18"/>
        </w:rPr>
        <w:t>力，有较强的语言表达能力。</w:t>
      </w:r>
    </w:p>
    <w:p w:rsidR="00F0545C" w:rsidRDefault="00F0545C" w:rsidP="00F0545C">
      <w:pPr>
        <w:spacing w:line="380" w:lineRule="exact"/>
        <w:ind w:firstLineChars="200" w:firstLine="420"/>
        <w:rPr>
          <w:szCs w:val="18"/>
        </w:rPr>
      </w:pPr>
      <w:r>
        <w:rPr>
          <w:rFonts w:hint="eastAsia"/>
          <w:szCs w:val="18"/>
        </w:rPr>
        <w:t>2</w:t>
      </w:r>
      <w:r>
        <w:rPr>
          <w:rFonts w:hint="eastAsia"/>
          <w:szCs w:val="18"/>
        </w:rPr>
        <w:t>、</w:t>
      </w:r>
      <w:r>
        <w:rPr>
          <w:szCs w:val="18"/>
        </w:rPr>
        <w:t>良（</w:t>
      </w:r>
      <w:r>
        <w:rPr>
          <w:szCs w:val="18"/>
        </w:rPr>
        <w:t>80-89</w:t>
      </w:r>
      <w:r>
        <w:rPr>
          <w:szCs w:val="18"/>
        </w:rPr>
        <w:t>分）</w:t>
      </w:r>
    </w:p>
    <w:p w:rsidR="00F0545C" w:rsidRDefault="00F0545C" w:rsidP="00F0545C">
      <w:pPr>
        <w:spacing w:line="380" w:lineRule="exact"/>
        <w:ind w:firstLineChars="200" w:firstLine="420"/>
        <w:rPr>
          <w:szCs w:val="18"/>
        </w:rPr>
      </w:pPr>
      <w:r>
        <w:rPr>
          <w:rFonts w:hint="eastAsia"/>
          <w:szCs w:val="18"/>
        </w:rPr>
        <w:t>（</w:t>
      </w:r>
      <w:r>
        <w:rPr>
          <w:rFonts w:hint="eastAsia"/>
          <w:szCs w:val="18"/>
        </w:rPr>
        <w:t>1</w:t>
      </w:r>
      <w:r>
        <w:rPr>
          <w:rFonts w:hint="eastAsia"/>
          <w:szCs w:val="18"/>
        </w:rPr>
        <w:t>）</w:t>
      </w:r>
      <w:r>
        <w:rPr>
          <w:szCs w:val="18"/>
        </w:rPr>
        <w:t>在毕业论文（设计）工作期间，工作努力，态度认真，</w:t>
      </w:r>
      <w:r>
        <w:rPr>
          <w:rFonts w:hint="eastAsia"/>
          <w:szCs w:val="18"/>
        </w:rPr>
        <w:t>自觉</w:t>
      </w:r>
      <w:r>
        <w:rPr>
          <w:szCs w:val="18"/>
        </w:rPr>
        <w:t>遵守各项纪律</w:t>
      </w:r>
      <w:r>
        <w:rPr>
          <w:rFonts w:hint="eastAsia"/>
          <w:szCs w:val="18"/>
        </w:rPr>
        <w:t>和规章制度</w:t>
      </w:r>
      <w:r>
        <w:rPr>
          <w:szCs w:val="18"/>
        </w:rPr>
        <w:t>，表现良好。</w:t>
      </w:r>
    </w:p>
    <w:p w:rsidR="00F0545C" w:rsidRDefault="00F0545C" w:rsidP="00F0545C">
      <w:pPr>
        <w:spacing w:line="380" w:lineRule="exact"/>
        <w:ind w:firstLineChars="200" w:firstLine="420"/>
        <w:rPr>
          <w:szCs w:val="18"/>
        </w:rPr>
      </w:pPr>
      <w:r>
        <w:rPr>
          <w:rFonts w:hint="eastAsia"/>
          <w:szCs w:val="18"/>
        </w:rPr>
        <w:t>（</w:t>
      </w:r>
      <w:r>
        <w:rPr>
          <w:rFonts w:hint="eastAsia"/>
          <w:szCs w:val="18"/>
        </w:rPr>
        <w:t>2</w:t>
      </w:r>
      <w:r>
        <w:rPr>
          <w:rFonts w:hint="eastAsia"/>
          <w:szCs w:val="18"/>
        </w:rPr>
        <w:t>）</w:t>
      </w:r>
      <w:r>
        <w:rPr>
          <w:szCs w:val="18"/>
        </w:rPr>
        <w:t>能按时、全面、独立地完成与毕业论文（设计）有关的各项</w:t>
      </w:r>
      <w:r>
        <w:rPr>
          <w:rFonts w:hint="eastAsia"/>
          <w:szCs w:val="18"/>
        </w:rPr>
        <w:t>工作</w:t>
      </w:r>
      <w:r>
        <w:rPr>
          <w:szCs w:val="18"/>
        </w:rPr>
        <w:t>，具有一定的综合分析问题和解决问题的能力。</w:t>
      </w:r>
    </w:p>
    <w:p w:rsidR="00F0545C" w:rsidRDefault="00F0545C" w:rsidP="00F0545C">
      <w:pPr>
        <w:spacing w:line="380" w:lineRule="exact"/>
        <w:ind w:firstLineChars="200" w:firstLine="420"/>
        <w:rPr>
          <w:szCs w:val="18"/>
        </w:rPr>
      </w:pPr>
      <w:r>
        <w:rPr>
          <w:rFonts w:hint="eastAsia"/>
          <w:szCs w:val="18"/>
        </w:rPr>
        <w:t>（</w:t>
      </w:r>
      <w:r>
        <w:rPr>
          <w:rFonts w:hint="eastAsia"/>
          <w:szCs w:val="18"/>
        </w:rPr>
        <w:t>3</w:t>
      </w:r>
      <w:r>
        <w:rPr>
          <w:rFonts w:hint="eastAsia"/>
          <w:szCs w:val="18"/>
        </w:rPr>
        <w:t>）选题符合专业培养目标，体现学科、专业特点和教学计划的基本要求，达到综合训练的目的。</w:t>
      </w:r>
    </w:p>
    <w:p w:rsidR="00F0545C" w:rsidRDefault="00F0545C" w:rsidP="00F0545C">
      <w:pPr>
        <w:spacing w:line="380" w:lineRule="exact"/>
        <w:ind w:firstLineChars="200" w:firstLine="420"/>
        <w:rPr>
          <w:szCs w:val="18"/>
        </w:rPr>
      </w:pPr>
      <w:r>
        <w:rPr>
          <w:rFonts w:hint="eastAsia"/>
          <w:szCs w:val="18"/>
        </w:rPr>
        <w:t>（</w:t>
      </w:r>
      <w:r>
        <w:rPr>
          <w:rFonts w:hint="eastAsia"/>
          <w:szCs w:val="18"/>
        </w:rPr>
        <w:t>4</w:t>
      </w:r>
      <w:r>
        <w:rPr>
          <w:rFonts w:hint="eastAsia"/>
          <w:szCs w:val="18"/>
        </w:rPr>
        <w:t>）</w:t>
      </w:r>
      <w:r>
        <w:rPr>
          <w:szCs w:val="18"/>
        </w:rPr>
        <w:t>论文立论正确，理论分析得当，解决问题方案实用，结论正确。</w:t>
      </w:r>
    </w:p>
    <w:p w:rsidR="00F0545C" w:rsidRDefault="00F0545C" w:rsidP="00F0545C">
      <w:pPr>
        <w:spacing w:line="380" w:lineRule="exact"/>
        <w:ind w:firstLineChars="200" w:firstLine="420"/>
        <w:rPr>
          <w:szCs w:val="18"/>
        </w:rPr>
      </w:pPr>
      <w:r>
        <w:rPr>
          <w:rFonts w:hint="eastAsia"/>
          <w:szCs w:val="18"/>
        </w:rPr>
        <w:t>（</w:t>
      </w:r>
      <w:r>
        <w:rPr>
          <w:rFonts w:hint="eastAsia"/>
          <w:szCs w:val="18"/>
        </w:rPr>
        <w:t>5</w:t>
      </w:r>
      <w:r>
        <w:rPr>
          <w:rFonts w:hint="eastAsia"/>
          <w:szCs w:val="18"/>
        </w:rPr>
        <w:t>）</w:t>
      </w:r>
      <w:r>
        <w:rPr>
          <w:szCs w:val="18"/>
        </w:rPr>
        <w:t>论文使用的概念正确，语言表达准确，条理清楚。</w:t>
      </w:r>
    </w:p>
    <w:p w:rsidR="00F0545C" w:rsidRDefault="00F0545C" w:rsidP="00F0545C">
      <w:pPr>
        <w:spacing w:line="380" w:lineRule="exact"/>
        <w:ind w:firstLineChars="200" w:firstLine="420"/>
        <w:rPr>
          <w:szCs w:val="18"/>
        </w:rPr>
      </w:pPr>
      <w:r>
        <w:rPr>
          <w:rFonts w:hint="eastAsia"/>
          <w:szCs w:val="18"/>
        </w:rPr>
        <w:t>（</w:t>
      </w:r>
      <w:r>
        <w:rPr>
          <w:rFonts w:hint="eastAsia"/>
          <w:szCs w:val="18"/>
        </w:rPr>
        <w:t>6</w:t>
      </w:r>
      <w:r>
        <w:rPr>
          <w:rFonts w:hint="eastAsia"/>
          <w:szCs w:val="18"/>
        </w:rPr>
        <w:t>）论文结构完整，符合学术论文的基本要求。用语、格式、图表、数据、量和单位、各种资料引用规范、符合标准要求。</w:t>
      </w:r>
    </w:p>
    <w:p w:rsidR="00F0545C" w:rsidRDefault="00F0545C" w:rsidP="00F0545C">
      <w:pPr>
        <w:spacing w:line="380" w:lineRule="exact"/>
        <w:ind w:firstLineChars="200" w:firstLine="420"/>
        <w:rPr>
          <w:szCs w:val="18"/>
        </w:rPr>
      </w:pPr>
      <w:r>
        <w:rPr>
          <w:rFonts w:hint="eastAsia"/>
          <w:szCs w:val="18"/>
        </w:rPr>
        <w:t>（</w:t>
      </w:r>
      <w:r>
        <w:rPr>
          <w:rFonts w:hint="eastAsia"/>
          <w:szCs w:val="18"/>
        </w:rPr>
        <w:t>7</w:t>
      </w:r>
      <w:r>
        <w:rPr>
          <w:rFonts w:hint="eastAsia"/>
          <w:szCs w:val="18"/>
        </w:rPr>
        <w:t>）</w:t>
      </w:r>
      <w:r>
        <w:rPr>
          <w:szCs w:val="18"/>
        </w:rPr>
        <w:t>具有一定的独立查阅文献资料并运用的能力，原始数据搜集得当，实验或计算结果准确。</w:t>
      </w:r>
    </w:p>
    <w:p w:rsidR="00F0545C" w:rsidRDefault="00F0545C" w:rsidP="00F0545C">
      <w:pPr>
        <w:spacing w:line="380" w:lineRule="exact"/>
        <w:ind w:firstLineChars="200" w:firstLine="420"/>
        <w:rPr>
          <w:szCs w:val="18"/>
        </w:rPr>
      </w:pPr>
      <w:r>
        <w:rPr>
          <w:rFonts w:hint="eastAsia"/>
          <w:szCs w:val="18"/>
        </w:rPr>
        <w:t>（</w:t>
      </w:r>
      <w:r>
        <w:rPr>
          <w:rFonts w:hint="eastAsia"/>
          <w:szCs w:val="18"/>
        </w:rPr>
        <w:t>8</w:t>
      </w:r>
      <w:r>
        <w:rPr>
          <w:rFonts w:hint="eastAsia"/>
          <w:szCs w:val="18"/>
        </w:rPr>
        <w:t>）</w:t>
      </w:r>
      <w:r>
        <w:rPr>
          <w:szCs w:val="18"/>
        </w:rPr>
        <w:t>答辩时，能够简明和正确地阐述论文的主要内容，思路清晰，论点基本正确。回答问题准确，有应变</w:t>
      </w:r>
      <w:r>
        <w:rPr>
          <w:rFonts w:hint="eastAsia"/>
          <w:szCs w:val="18"/>
        </w:rPr>
        <w:t>能</w:t>
      </w:r>
      <w:r>
        <w:rPr>
          <w:szCs w:val="18"/>
        </w:rPr>
        <w:t>力，有较好的语言表达能力。</w:t>
      </w:r>
    </w:p>
    <w:p w:rsidR="00F0545C" w:rsidRDefault="00F0545C" w:rsidP="00F0545C">
      <w:pPr>
        <w:spacing w:line="380" w:lineRule="exact"/>
        <w:ind w:firstLineChars="200" w:firstLine="420"/>
        <w:rPr>
          <w:szCs w:val="18"/>
        </w:rPr>
      </w:pPr>
      <w:r>
        <w:rPr>
          <w:rFonts w:hint="eastAsia"/>
          <w:szCs w:val="18"/>
        </w:rPr>
        <w:t>3</w:t>
      </w:r>
      <w:r>
        <w:rPr>
          <w:rFonts w:hint="eastAsia"/>
          <w:szCs w:val="18"/>
        </w:rPr>
        <w:t>、</w:t>
      </w:r>
      <w:r>
        <w:rPr>
          <w:szCs w:val="18"/>
        </w:rPr>
        <w:t>中（</w:t>
      </w:r>
      <w:r>
        <w:rPr>
          <w:szCs w:val="18"/>
        </w:rPr>
        <w:t>70-</w:t>
      </w:r>
      <w:r>
        <w:rPr>
          <w:rFonts w:hint="eastAsia"/>
          <w:szCs w:val="18"/>
        </w:rPr>
        <w:t>79</w:t>
      </w:r>
      <w:r>
        <w:rPr>
          <w:szCs w:val="18"/>
        </w:rPr>
        <w:t>分）</w:t>
      </w:r>
    </w:p>
    <w:p w:rsidR="00F0545C" w:rsidRDefault="00F0545C" w:rsidP="00F0545C">
      <w:pPr>
        <w:spacing w:line="380" w:lineRule="exact"/>
        <w:ind w:firstLineChars="200" w:firstLine="420"/>
        <w:rPr>
          <w:szCs w:val="18"/>
        </w:rPr>
      </w:pPr>
      <w:r>
        <w:rPr>
          <w:rFonts w:hint="eastAsia"/>
          <w:szCs w:val="18"/>
        </w:rPr>
        <w:t>（</w:t>
      </w:r>
      <w:r>
        <w:rPr>
          <w:rFonts w:hint="eastAsia"/>
          <w:szCs w:val="18"/>
        </w:rPr>
        <w:t>1</w:t>
      </w:r>
      <w:r>
        <w:rPr>
          <w:rFonts w:hint="eastAsia"/>
          <w:szCs w:val="18"/>
        </w:rPr>
        <w:t>）</w:t>
      </w:r>
      <w:r>
        <w:rPr>
          <w:szCs w:val="18"/>
        </w:rPr>
        <w:t>在毕业论文（设计）工作期间，工作努力，态度比较认真，</w:t>
      </w:r>
      <w:r>
        <w:rPr>
          <w:rFonts w:hint="eastAsia"/>
          <w:szCs w:val="18"/>
        </w:rPr>
        <w:t>能够</w:t>
      </w:r>
      <w:r>
        <w:rPr>
          <w:szCs w:val="18"/>
        </w:rPr>
        <w:t>遵守各项纪律</w:t>
      </w:r>
      <w:r>
        <w:rPr>
          <w:rFonts w:hint="eastAsia"/>
          <w:szCs w:val="18"/>
        </w:rPr>
        <w:t>和规章制度</w:t>
      </w:r>
      <w:r>
        <w:rPr>
          <w:szCs w:val="18"/>
        </w:rPr>
        <w:t>，表现一般。</w:t>
      </w:r>
    </w:p>
    <w:p w:rsidR="00F0545C" w:rsidRDefault="00F0545C" w:rsidP="00F0545C">
      <w:pPr>
        <w:spacing w:line="380" w:lineRule="exact"/>
        <w:ind w:firstLineChars="200" w:firstLine="420"/>
        <w:rPr>
          <w:szCs w:val="18"/>
        </w:rPr>
      </w:pPr>
      <w:r>
        <w:rPr>
          <w:rFonts w:hint="eastAsia"/>
          <w:szCs w:val="18"/>
        </w:rPr>
        <w:t>（</w:t>
      </w:r>
      <w:r>
        <w:rPr>
          <w:rFonts w:hint="eastAsia"/>
          <w:szCs w:val="18"/>
        </w:rPr>
        <w:t>2</w:t>
      </w:r>
      <w:r>
        <w:rPr>
          <w:rFonts w:hint="eastAsia"/>
          <w:szCs w:val="18"/>
        </w:rPr>
        <w:t>）</w:t>
      </w:r>
      <w:r>
        <w:rPr>
          <w:szCs w:val="18"/>
        </w:rPr>
        <w:t>能按时、全面、独立地完成与毕业论文（设计）有关的各项，具有一定的综合分析问题和解决问题的能力。</w:t>
      </w:r>
    </w:p>
    <w:p w:rsidR="00F0545C" w:rsidRDefault="00F0545C" w:rsidP="00F0545C">
      <w:pPr>
        <w:spacing w:line="380" w:lineRule="exact"/>
        <w:ind w:firstLineChars="200" w:firstLine="420"/>
        <w:rPr>
          <w:szCs w:val="18"/>
        </w:rPr>
      </w:pPr>
      <w:r>
        <w:rPr>
          <w:rFonts w:hint="eastAsia"/>
          <w:szCs w:val="18"/>
        </w:rPr>
        <w:t>（</w:t>
      </w:r>
      <w:r>
        <w:rPr>
          <w:rFonts w:hint="eastAsia"/>
          <w:szCs w:val="18"/>
        </w:rPr>
        <w:t>3</w:t>
      </w:r>
      <w:r>
        <w:rPr>
          <w:rFonts w:hint="eastAsia"/>
          <w:szCs w:val="18"/>
        </w:rPr>
        <w:t>）选题符合专业培养目标，体现学科、专业特点和教学计划的基本要求，达到毕业论文（设计）综合训练的目的。</w:t>
      </w:r>
    </w:p>
    <w:p w:rsidR="00F0545C" w:rsidRDefault="00F0545C" w:rsidP="00F0545C">
      <w:pPr>
        <w:spacing w:line="380" w:lineRule="exact"/>
        <w:ind w:firstLineChars="200" w:firstLine="420"/>
        <w:rPr>
          <w:szCs w:val="18"/>
        </w:rPr>
      </w:pPr>
      <w:r>
        <w:rPr>
          <w:rFonts w:hint="eastAsia"/>
          <w:szCs w:val="18"/>
        </w:rPr>
        <w:t>（</w:t>
      </w:r>
      <w:r>
        <w:rPr>
          <w:rFonts w:hint="eastAsia"/>
          <w:szCs w:val="18"/>
        </w:rPr>
        <w:t>4</w:t>
      </w:r>
      <w:r>
        <w:rPr>
          <w:rFonts w:hint="eastAsia"/>
          <w:szCs w:val="18"/>
        </w:rPr>
        <w:t>）</w:t>
      </w:r>
      <w:r>
        <w:rPr>
          <w:szCs w:val="18"/>
        </w:rPr>
        <w:t>论文立论正确，理论分析无原则性错误，解决问题方案比较实用，结论正确。</w:t>
      </w:r>
    </w:p>
    <w:p w:rsidR="00F0545C" w:rsidRDefault="00F0545C" w:rsidP="00F0545C">
      <w:pPr>
        <w:spacing w:line="380" w:lineRule="exact"/>
        <w:ind w:firstLineChars="200" w:firstLine="420"/>
        <w:rPr>
          <w:szCs w:val="18"/>
        </w:rPr>
      </w:pPr>
      <w:r>
        <w:rPr>
          <w:rFonts w:hint="eastAsia"/>
          <w:szCs w:val="18"/>
        </w:rPr>
        <w:t>（</w:t>
      </w:r>
      <w:r>
        <w:rPr>
          <w:rFonts w:hint="eastAsia"/>
          <w:szCs w:val="18"/>
        </w:rPr>
        <w:t>5</w:t>
      </w:r>
      <w:r>
        <w:rPr>
          <w:rFonts w:hint="eastAsia"/>
          <w:szCs w:val="18"/>
        </w:rPr>
        <w:t>）</w:t>
      </w:r>
      <w:r>
        <w:rPr>
          <w:szCs w:val="18"/>
        </w:rPr>
        <w:t>论文使用的概念正确，语句通顺，条理比较清楚。</w:t>
      </w:r>
    </w:p>
    <w:p w:rsidR="00F0545C" w:rsidRDefault="00F0545C" w:rsidP="00F0545C">
      <w:pPr>
        <w:spacing w:line="380" w:lineRule="exact"/>
        <w:ind w:firstLineChars="200" w:firstLine="420"/>
        <w:rPr>
          <w:szCs w:val="18"/>
        </w:rPr>
      </w:pPr>
      <w:r>
        <w:rPr>
          <w:rFonts w:hint="eastAsia"/>
          <w:szCs w:val="18"/>
        </w:rPr>
        <w:t>（</w:t>
      </w:r>
      <w:r>
        <w:rPr>
          <w:rFonts w:hint="eastAsia"/>
          <w:szCs w:val="18"/>
        </w:rPr>
        <w:t>6</w:t>
      </w:r>
      <w:r>
        <w:rPr>
          <w:rFonts w:hint="eastAsia"/>
          <w:szCs w:val="18"/>
        </w:rPr>
        <w:t>）</w:t>
      </w:r>
      <w:r>
        <w:rPr>
          <w:szCs w:val="18"/>
        </w:rPr>
        <w:t>论文中使用的图表，设计中的图纸书写和制作时，能够执行国家相关标准，基本规范。</w:t>
      </w:r>
    </w:p>
    <w:p w:rsidR="00F0545C" w:rsidRDefault="00F0545C" w:rsidP="00F0545C">
      <w:pPr>
        <w:spacing w:line="380" w:lineRule="exact"/>
        <w:ind w:firstLineChars="200" w:firstLine="420"/>
        <w:rPr>
          <w:szCs w:val="18"/>
        </w:rPr>
      </w:pPr>
      <w:r>
        <w:rPr>
          <w:rFonts w:hint="eastAsia"/>
          <w:szCs w:val="18"/>
        </w:rPr>
        <w:t>（</w:t>
      </w:r>
      <w:r>
        <w:rPr>
          <w:rFonts w:hint="eastAsia"/>
          <w:szCs w:val="18"/>
        </w:rPr>
        <w:t>7</w:t>
      </w:r>
      <w:r>
        <w:rPr>
          <w:rFonts w:hint="eastAsia"/>
          <w:szCs w:val="18"/>
        </w:rPr>
        <w:t>）</w:t>
      </w:r>
      <w:r>
        <w:rPr>
          <w:szCs w:val="18"/>
        </w:rPr>
        <w:t>能独立查阅并运用文献资料，原始数据搜集得当，实验或计算结果基本准确。</w:t>
      </w:r>
    </w:p>
    <w:p w:rsidR="00F0545C" w:rsidRDefault="00F0545C" w:rsidP="00F0545C">
      <w:pPr>
        <w:spacing w:line="380" w:lineRule="exact"/>
        <w:ind w:firstLineChars="200" w:firstLine="420"/>
        <w:rPr>
          <w:szCs w:val="18"/>
        </w:rPr>
      </w:pPr>
      <w:r>
        <w:rPr>
          <w:rFonts w:hint="eastAsia"/>
          <w:szCs w:val="18"/>
        </w:rPr>
        <w:lastRenderedPageBreak/>
        <w:t>（</w:t>
      </w:r>
      <w:r>
        <w:rPr>
          <w:rFonts w:hint="eastAsia"/>
          <w:szCs w:val="18"/>
        </w:rPr>
        <w:t>8</w:t>
      </w:r>
      <w:r>
        <w:rPr>
          <w:rFonts w:hint="eastAsia"/>
          <w:szCs w:val="18"/>
        </w:rPr>
        <w:t>）</w:t>
      </w:r>
      <w:r>
        <w:rPr>
          <w:szCs w:val="18"/>
        </w:rPr>
        <w:t>答辩时，能够简明地阐述论文的主要内容，回答所提出的问题基本正确，但缺乏深入的分析。</w:t>
      </w:r>
    </w:p>
    <w:p w:rsidR="00F0545C" w:rsidRDefault="00F0545C" w:rsidP="00F0545C">
      <w:pPr>
        <w:spacing w:line="380" w:lineRule="exact"/>
        <w:ind w:firstLineChars="200" w:firstLine="420"/>
        <w:rPr>
          <w:szCs w:val="18"/>
        </w:rPr>
      </w:pPr>
      <w:r>
        <w:rPr>
          <w:rFonts w:hint="eastAsia"/>
          <w:szCs w:val="18"/>
        </w:rPr>
        <w:t>4</w:t>
      </w:r>
      <w:r>
        <w:rPr>
          <w:rFonts w:hint="eastAsia"/>
          <w:szCs w:val="18"/>
        </w:rPr>
        <w:t>、</w:t>
      </w:r>
      <w:r>
        <w:rPr>
          <w:szCs w:val="18"/>
        </w:rPr>
        <w:t>及格（</w:t>
      </w:r>
      <w:r>
        <w:rPr>
          <w:szCs w:val="18"/>
        </w:rPr>
        <w:t>60-</w:t>
      </w:r>
      <w:r>
        <w:rPr>
          <w:rFonts w:hint="eastAsia"/>
          <w:szCs w:val="18"/>
        </w:rPr>
        <w:t>69</w:t>
      </w:r>
      <w:r>
        <w:rPr>
          <w:szCs w:val="18"/>
        </w:rPr>
        <w:t>分）</w:t>
      </w:r>
    </w:p>
    <w:p w:rsidR="00F0545C" w:rsidRDefault="00F0545C" w:rsidP="00F0545C">
      <w:pPr>
        <w:spacing w:line="380" w:lineRule="exact"/>
        <w:ind w:firstLineChars="200" w:firstLine="420"/>
        <w:rPr>
          <w:szCs w:val="18"/>
        </w:rPr>
      </w:pPr>
      <w:r>
        <w:rPr>
          <w:rFonts w:hint="eastAsia"/>
          <w:szCs w:val="18"/>
        </w:rPr>
        <w:t>（</w:t>
      </w:r>
      <w:r>
        <w:rPr>
          <w:rFonts w:hint="eastAsia"/>
          <w:szCs w:val="18"/>
        </w:rPr>
        <w:t>1</w:t>
      </w:r>
      <w:r>
        <w:rPr>
          <w:rFonts w:hint="eastAsia"/>
          <w:szCs w:val="18"/>
        </w:rPr>
        <w:t>）</w:t>
      </w:r>
      <w:r>
        <w:rPr>
          <w:szCs w:val="18"/>
        </w:rPr>
        <w:t>在毕业论文（设计）工作期间，基本遵守各项纪律</w:t>
      </w:r>
      <w:r>
        <w:rPr>
          <w:rFonts w:hint="eastAsia"/>
          <w:szCs w:val="18"/>
        </w:rPr>
        <w:t>和规章制度</w:t>
      </w:r>
      <w:r>
        <w:rPr>
          <w:szCs w:val="18"/>
        </w:rPr>
        <w:t>，表现一般。</w:t>
      </w:r>
    </w:p>
    <w:p w:rsidR="00F0545C" w:rsidRDefault="00F0545C" w:rsidP="00F0545C">
      <w:pPr>
        <w:spacing w:line="380" w:lineRule="exact"/>
        <w:ind w:firstLineChars="200" w:firstLine="420"/>
        <w:rPr>
          <w:szCs w:val="18"/>
        </w:rPr>
      </w:pPr>
      <w:r>
        <w:rPr>
          <w:rFonts w:hint="eastAsia"/>
          <w:szCs w:val="18"/>
        </w:rPr>
        <w:t>（</w:t>
      </w:r>
      <w:r>
        <w:rPr>
          <w:rFonts w:hint="eastAsia"/>
          <w:szCs w:val="18"/>
        </w:rPr>
        <w:t>2</w:t>
      </w:r>
      <w:r>
        <w:rPr>
          <w:rFonts w:hint="eastAsia"/>
          <w:szCs w:val="18"/>
        </w:rPr>
        <w:t>）</w:t>
      </w:r>
      <w:r>
        <w:rPr>
          <w:szCs w:val="18"/>
        </w:rPr>
        <w:t>能按时完成毕业论文（设计）有关任务。</w:t>
      </w:r>
    </w:p>
    <w:p w:rsidR="00F0545C" w:rsidRDefault="00F0545C" w:rsidP="00F0545C">
      <w:pPr>
        <w:spacing w:line="380" w:lineRule="exact"/>
        <w:ind w:leftChars="228" w:left="479"/>
        <w:rPr>
          <w:szCs w:val="18"/>
        </w:rPr>
      </w:pPr>
      <w:r>
        <w:rPr>
          <w:rFonts w:hint="eastAsia"/>
          <w:szCs w:val="18"/>
        </w:rPr>
        <w:t>（</w:t>
      </w:r>
      <w:r>
        <w:rPr>
          <w:rFonts w:hint="eastAsia"/>
          <w:szCs w:val="18"/>
        </w:rPr>
        <w:t>3</w:t>
      </w:r>
      <w:r>
        <w:rPr>
          <w:rFonts w:hint="eastAsia"/>
          <w:szCs w:val="18"/>
        </w:rPr>
        <w:t>）选题符合专业培养目标，体现学科、专业特点和教学计划的基本要求，达到综合训练的目的。</w:t>
      </w:r>
    </w:p>
    <w:p w:rsidR="00F0545C" w:rsidRDefault="00F0545C" w:rsidP="00F0545C">
      <w:pPr>
        <w:spacing w:line="380" w:lineRule="exact"/>
        <w:ind w:leftChars="228" w:left="479"/>
        <w:rPr>
          <w:szCs w:val="18"/>
        </w:rPr>
      </w:pPr>
      <w:r>
        <w:rPr>
          <w:rFonts w:hint="eastAsia"/>
          <w:szCs w:val="18"/>
        </w:rPr>
        <w:t>（</w:t>
      </w:r>
      <w:r>
        <w:rPr>
          <w:rFonts w:hint="eastAsia"/>
          <w:szCs w:val="18"/>
        </w:rPr>
        <w:t>4</w:t>
      </w:r>
      <w:r>
        <w:rPr>
          <w:rFonts w:hint="eastAsia"/>
          <w:szCs w:val="18"/>
        </w:rPr>
        <w:t>）</w:t>
      </w:r>
      <w:r>
        <w:rPr>
          <w:szCs w:val="18"/>
        </w:rPr>
        <w:t>论文立论正确，理论分析无原则性的错误，解决问题方案有一定的参考价值，结论基本正确。</w:t>
      </w:r>
    </w:p>
    <w:p w:rsidR="00F0545C" w:rsidRDefault="00F0545C" w:rsidP="00F0545C">
      <w:pPr>
        <w:spacing w:line="380" w:lineRule="exact"/>
        <w:ind w:leftChars="228" w:left="479"/>
        <w:rPr>
          <w:szCs w:val="18"/>
        </w:rPr>
      </w:pPr>
      <w:r>
        <w:rPr>
          <w:rFonts w:hint="eastAsia"/>
          <w:szCs w:val="18"/>
        </w:rPr>
        <w:t>（</w:t>
      </w:r>
      <w:r>
        <w:rPr>
          <w:rFonts w:hint="eastAsia"/>
          <w:szCs w:val="18"/>
        </w:rPr>
        <w:t>5</w:t>
      </w:r>
      <w:r>
        <w:rPr>
          <w:rFonts w:hint="eastAsia"/>
          <w:szCs w:val="18"/>
        </w:rPr>
        <w:t>）</w:t>
      </w:r>
      <w:r>
        <w:rPr>
          <w:szCs w:val="18"/>
        </w:rPr>
        <w:t>论文使用的概念基本正确，语句通顺，条理比较清楚。</w:t>
      </w:r>
      <w:r>
        <w:rPr>
          <w:szCs w:val="18"/>
        </w:rPr>
        <w:br/>
      </w:r>
      <w:r>
        <w:rPr>
          <w:rFonts w:hint="eastAsia"/>
          <w:szCs w:val="18"/>
        </w:rPr>
        <w:t>（</w:t>
      </w:r>
      <w:r>
        <w:rPr>
          <w:rFonts w:hint="eastAsia"/>
          <w:szCs w:val="18"/>
        </w:rPr>
        <w:t>6</w:t>
      </w:r>
      <w:r>
        <w:rPr>
          <w:rFonts w:hint="eastAsia"/>
          <w:szCs w:val="18"/>
        </w:rPr>
        <w:t>）</w:t>
      </w:r>
      <w:r>
        <w:rPr>
          <w:szCs w:val="18"/>
        </w:rPr>
        <w:t>论文中使用的图表</w:t>
      </w:r>
      <w:r>
        <w:rPr>
          <w:rFonts w:hint="eastAsia"/>
          <w:szCs w:val="18"/>
        </w:rPr>
        <w:t>和</w:t>
      </w:r>
      <w:r>
        <w:rPr>
          <w:szCs w:val="18"/>
        </w:rPr>
        <w:t>设计图纸的</w:t>
      </w:r>
      <w:r>
        <w:rPr>
          <w:rFonts w:hint="eastAsia"/>
          <w:szCs w:val="18"/>
        </w:rPr>
        <w:t>绘制</w:t>
      </w:r>
      <w:r>
        <w:rPr>
          <w:szCs w:val="18"/>
        </w:rPr>
        <w:t>基本规范，能够执行国家相关标准</w:t>
      </w:r>
      <w:r>
        <w:rPr>
          <w:rFonts w:hint="eastAsia"/>
          <w:szCs w:val="18"/>
        </w:rPr>
        <w:t>。</w:t>
      </w:r>
      <w:r>
        <w:rPr>
          <w:szCs w:val="18"/>
        </w:rPr>
        <w:t xml:space="preserve"> </w:t>
      </w:r>
      <w:r>
        <w:rPr>
          <w:szCs w:val="18"/>
        </w:rPr>
        <w:br/>
      </w:r>
      <w:r>
        <w:rPr>
          <w:rFonts w:hint="eastAsia"/>
          <w:szCs w:val="18"/>
        </w:rPr>
        <w:t>（</w:t>
      </w:r>
      <w:r>
        <w:rPr>
          <w:rFonts w:hint="eastAsia"/>
          <w:szCs w:val="18"/>
        </w:rPr>
        <w:t>7</w:t>
      </w:r>
      <w:r>
        <w:rPr>
          <w:rFonts w:hint="eastAsia"/>
          <w:szCs w:val="18"/>
        </w:rPr>
        <w:t>）</w:t>
      </w:r>
      <w:r>
        <w:rPr>
          <w:szCs w:val="18"/>
        </w:rPr>
        <w:t>能够查阅并运用文献资料，原始数据搜集得当，实验或计算结论基本准确。</w:t>
      </w:r>
    </w:p>
    <w:p w:rsidR="00F0545C" w:rsidRDefault="00F0545C" w:rsidP="00F0545C">
      <w:pPr>
        <w:spacing w:line="380" w:lineRule="exact"/>
        <w:ind w:leftChars="228" w:left="479"/>
        <w:rPr>
          <w:szCs w:val="18"/>
        </w:rPr>
      </w:pPr>
      <w:r>
        <w:rPr>
          <w:rFonts w:hint="eastAsia"/>
          <w:szCs w:val="18"/>
        </w:rPr>
        <w:t>（</w:t>
      </w:r>
      <w:r>
        <w:rPr>
          <w:rFonts w:hint="eastAsia"/>
          <w:szCs w:val="18"/>
        </w:rPr>
        <w:t>8</w:t>
      </w:r>
      <w:r>
        <w:rPr>
          <w:rFonts w:hint="eastAsia"/>
          <w:szCs w:val="18"/>
        </w:rPr>
        <w:t>）</w:t>
      </w:r>
      <w:r>
        <w:rPr>
          <w:szCs w:val="18"/>
        </w:rPr>
        <w:t>答辩时，能够阐述出论文的主要内容，主要问题能回答出，或经答辩教师启发答出，回答问题较为肤浅。</w:t>
      </w:r>
      <w:r>
        <w:rPr>
          <w:szCs w:val="18"/>
        </w:rPr>
        <w:br/>
      </w:r>
      <w:r>
        <w:rPr>
          <w:rFonts w:hint="eastAsia"/>
          <w:szCs w:val="18"/>
        </w:rPr>
        <w:t>5</w:t>
      </w:r>
      <w:r>
        <w:rPr>
          <w:rFonts w:hint="eastAsia"/>
          <w:szCs w:val="18"/>
        </w:rPr>
        <w:t>、</w:t>
      </w:r>
      <w:r>
        <w:rPr>
          <w:szCs w:val="18"/>
        </w:rPr>
        <w:t>不及格（</w:t>
      </w:r>
      <w:r>
        <w:rPr>
          <w:szCs w:val="18"/>
        </w:rPr>
        <w:t>0-59</w:t>
      </w:r>
      <w:r>
        <w:rPr>
          <w:szCs w:val="18"/>
        </w:rPr>
        <w:t>分）</w:t>
      </w:r>
    </w:p>
    <w:p w:rsidR="00F0545C" w:rsidRDefault="00F0545C" w:rsidP="00F0545C">
      <w:pPr>
        <w:spacing w:line="380" w:lineRule="exact"/>
        <w:ind w:firstLineChars="200" w:firstLine="420"/>
        <w:rPr>
          <w:szCs w:val="18"/>
        </w:rPr>
      </w:pPr>
      <w:r>
        <w:rPr>
          <w:rFonts w:hint="eastAsia"/>
          <w:szCs w:val="18"/>
        </w:rPr>
        <w:t>（</w:t>
      </w:r>
      <w:r>
        <w:rPr>
          <w:rFonts w:hint="eastAsia"/>
          <w:szCs w:val="18"/>
        </w:rPr>
        <w:t>1</w:t>
      </w:r>
      <w:r>
        <w:rPr>
          <w:rFonts w:hint="eastAsia"/>
          <w:szCs w:val="18"/>
        </w:rPr>
        <w:t>）剽窃他人学术成果、伪造数据、图表和实验结果。</w:t>
      </w:r>
      <w:r>
        <w:rPr>
          <w:szCs w:val="18"/>
        </w:rPr>
        <w:br/>
      </w:r>
      <w:r>
        <w:rPr>
          <w:rFonts w:hint="eastAsia"/>
          <w:szCs w:val="18"/>
        </w:rPr>
        <w:t xml:space="preserve">    </w:t>
      </w:r>
      <w:r>
        <w:rPr>
          <w:rFonts w:hint="eastAsia"/>
          <w:szCs w:val="18"/>
        </w:rPr>
        <w:t>（</w:t>
      </w:r>
      <w:r>
        <w:rPr>
          <w:rFonts w:hint="eastAsia"/>
          <w:szCs w:val="18"/>
        </w:rPr>
        <w:t>2</w:t>
      </w:r>
      <w:r>
        <w:rPr>
          <w:rFonts w:hint="eastAsia"/>
          <w:szCs w:val="18"/>
        </w:rPr>
        <w:t>）</w:t>
      </w:r>
      <w:r>
        <w:rPr>
          <w:szCs w:val="18"/>
        </w:rPr>
        <w:t>在毕业论文（设计）工作期间，</w:t>
      </w:r>
      <w:r>
        <w:rPr>
          <w:rFonts w:hint="eastAsia"/>
          <w:szCs w:val="18"/>
        </w:rPr>
        <w:t>有违纪违规行为</w:t>
      </w:r>
      <w:r>
        <w:rPr>
          <w:szCs w:val="18"/>
        </w:rPr>
        <w:t>，态度不积极。</w:t>
      </w:r>
      <w:r>
        <w:rPr>
          <w:szCs w:val="18"/>
        </w:rPr>
        <w:br/>
      </w:r>
      <w:r>
        <w:rPr>
          <w:rFonts w:hint="eastAsia"/>
          <w:szCs w:val="18"/>
        </w:rPr>
        <w:t xml:space="preserve">    </w:t>
      </w:r>
      <w:r>
        <w:rPr>
          <w:rFonts w:hint="eastAsia"/>
          <w:szCs w:val="18"/>
        </w:rPr>
        <w:t>（</w:t>
      </w:r>
      <w:r>
        <w:rPr>
          <w:rFonts w:hint="eastAsia"/>
          <w:szCs w:val="18"/>
        </w:rPr>
        <w:t>3</w:t>
      </w:r>
      <w:r>
        <w:rPr>
          <w:rFonts w:hint="eastAsia"/>
          <w:szCs w:val="18"/>
        </w:rPr>
        <w:t>）</w:t>
      </w:r>
      <w:r>
        <w:rPr>
          <w:szCs w:val="18"/>
        </w:rPr>
        <w:t>不能按时完成毕业论文（设计）有关任务，或雷同部分超过</w:t>
      </w:r>
      <w:r>
        <w:rPr>
          <w:szCs w:val="18"/>
        </w:rPr>
        <w:t>40%</w:t>
      </w:r>
      <w:r>
        <w:rPr>
          <w:szCs w:val="18"/>
        </w:rPr>
        <w:t>。</w:t>
      </w:r>
      <w:r>
        <w:rPr>
          <w:szCs w:val="18"/>
        </w:rPr>
        <w:br/>
      </w:r>
      <w:r>
        <w:rPr>
          <w:rFonts w:hint="eastAsia"/>
          <w:szCs w:val="18"/>
        </w:rPr>
        <w:t xml:space="preserve">    </w:t>
      </w:r>
      <w:r>
        <w:rPr>
          <w:rFonts w:hint="eastAsia"/>
          <w:szCs w:val="18"/>
        </w:rPr>
        <w:t>（</w:t>
      </w:r>
      <w:r>
        <w:rPr>
          <w:rFonts w:hint="eastAsia"/>
          <w:szCs w:val="18"/>
        </w:rPr>
        <w:t>4</w:t>
      </w:r>
      <w:r>
        <w:rPr>
          <w:rFonts w:hint="eastAsia"/>
          <w:szCs w:val="18"/>
        </w:rPr>
        <w:t>）</w:t>
      </w:r>
      <w:r>
        <w:rPr>
          <w:szCs w:val="18"/>
        </w:rPr>
        <w:t>论文中理论分析有原则性错误，或结论不正确。</w:t>
      </w:r>
      <w:r>
        <w:rPr>
          <w:szCs w:val="18"/>
        </w:rPr>
        <w:br/>
      </w:r>
      <w:r>
        <w:rPr>
          <w:rFonts w:hint="eastAsia"/>
          <w:szCs w:val="18"/>
        </w:rPr>
        <w:t xml:space="preserve">    </w:t>
      </w:r>
      <w:r>
        <w:rPr>
          <w:rFonts w:hint="eastAsia"/>
          <w:szCs w:val="18"/>
        </w:rPr>
        <w:t>（</w:t>
      </w:r>
      <w:r>
        <w:rPr>
          <w:rFonts w:hint="eastAsia"/>
          <w:szCs w:val="18"/>
        </w:rPr>
        <w:t>5</w:t>
      </w:r>
      <w:r>
        <w:rPr>
          <w:rFonts w:hint="eastAsia"/>
          <w:szCs w:val="18"/>
        </w:rPr>
        <w:t>）</w:t>
      </w:r>
      <w:r>
        <w:rPr>
          <w:szCs w:val="18"/>
        </w:rPr>
        <w:t>论文中使用的概念有不正确之处，栏目不齐全，书写不工整。</w:t>
      </w:r>
      <w:r>
        <w:rPr>
          <w:szCs w:val="18"/>
        </w:rPr>
        <w:br/>
      </w:r>
      <w:r>
        <w:rPr>
          <w:rFonts w:hint="eastAsia"/>
          <w:szCs w:val="18"/>
        </w:rPr>
        <w:t xml:space="preserve">    </w:t>
      </w:r>
      <w:r>
        <w:rPr>
          <w:rFonts w:hint="eastAsia"/>
          <w:szCs w:val="18"/>
        </w:rPr>
        <w:t>（</w:t>
      </w:r>
      <w:r>
        <w:rPr>
          <w:rFonts w:hint="eastAsia"/>
          <w:szCs w:val="18"/>
        </w:rPr>
        <w:t>6</w:t>
      </w:r>
      <w:r>
        <w:rPr>
          <w:rFonts w:hint="eastAsia"/>
          <w:szCs w:val="18"/>
        </w:rPr>
        <w:t>）</w:t>
      </w:r>
      <w:r>
        <w:rPr>
          <w:szCs w:val="18"/>
        </w:rPr>
        <w:t>论文中的图、表，设计图纸</w:t>
      </w:r>
      <w:r>
        <w:rPr>
          <w:rFonts w:hint="eastAsia"/>
          <w:szCs w:val="18"/>
        </w:rPr>
        <w:t>绘制</w:t>
      </w:r>
      <w:r>
        <w:rPr>
          <w:szCs w:val="18"/>
        </w:rPr>
        <w:t>不规范，不能正确地执行国家相关标准。</w:t>
      </w:r>
    </w:p>
    <w:p w:rsidR="00F0545C" w:rsidRDefault="00F0545C" w:rsidP="00F0545C">
      <w:pPr>
        <w:spacing w:line="380" w:lineRule="exact"/>
        <w:ind w:firstLineChars="200" w:firstLine="420"/>
        <w:rPr>
          <w:szCs w:val="18"/>
        </w:rPr>
      </w:pPr>
      <w:r>
        <w:rPr>
          <w:rFonts w:hint="eastAsia"/>
          <w:szCs w:val="18"/>
        </w:rPr>
        <w:t>（</w:t>
      </w:r>
      <w:r>
        <w:rPr>
          <w:rFonts w:hint="eastAsia"/>
          <w:szCs w:val="18"/>
        </w:rPr>
        <w:t>7</w:t>
      </w:r>
      <w:r>
        <w:rPr>
          <w:rFonts w:hint="eastAsia"/>
          <w:szCs w:val="18"/>
        </w:rPr>
        <w:t>）</w:t>
      </w:r>
      <w:r>
        <w:rPr>
          <w:szCs w:val="18"/>
        </w:rPr>
        <w:t>原始数据搜集不得当，实验或计算结论不准确。</w:t>
      </w:r>
      <w:r>
        <w:rPr>
          <w:szCs w:val="18"/>
        </w:rPr>
        <w:br/>
      </w:r>
      <w:r>
        <w:rPr>
          <w:rFonts w:hint="eastAsia"/>
          <w:szCs w:val="18"/>
        </w:rPr>
        <w:t xml:space="preserve">    </w:t>
      </w:r>
      <w:r>
        <w:rPr>
          <w:rFonts w:hint="eastAsia"/>
          <w:szCs w:val="18"/>
        </w:rPr>
        <w:t>（</w:t>
      </w:r>
      <w:r>
        <w:rPr>
          <w:rFonts w:hint="eastAsia"/>
          <w:szCs w:val="18"/>
        </w:rPr>
        <w:t>8</w:t>
      </w:r>
      <w:r>
        <w:rPr>
          <w:rFonts w:hint="eastAsia"/>
          <w:szCs w:val="18"/>
        </w:rPr>
        <w:t>）</w:t>
      </w:r>
      <w:r>
        <w:rPr>
          <w:szCs w:val="18"/>
        </w:rPr>
        <w:t>答辩时，不能够正确阐述论文</w:t>
      </w:r>
      <w:r>
        <w:rPr>
          <w:rFonts w:hint="eastAsia"/>
        </w:rPr>
        <w:t>（设计）</w:t>
      </w:r>
      <w:r>
        <w:rPr>
          <w:szCs w:val="18"/>
        </w:rPr>
        <w:t>的主要内容，基本概念不清楚，经</w:t>
      </w:r>
      <w:r>
        <w:rPr>
          <w:rFonts w:hint="eastAsia"/>
          <w:szCs w:val="18"/>
        </w:rPr>
        <w:t>参加</w:t>
      </w:r>
      <w:r>
        <w:rPr>
          <w:szCs w:val="18"/>
        </w:rPr>
        <w:t>答辩</w:t>
      </w:r>
      <w:r>
        <w:rPr>
          <w:rFonts w:hint="eastAsia"/>
          <w:szCs w:val="18"/>
        </w:rPr>
        <w:t>的</w:t>
      </w:r>
      <w:r>
        <w:rPr>
          <w:szCs w:val="18"/>
        </w:rPr>
        <w:t>教师启发，回答仍有错误或回答不出。</w:t>
      </w:r>
    </w:p>
    <w:p w:rsidR="00F0545C" w:rsidRDefault="00F0545C" w:rsidP="00F0545C">
      <w:pPr>
        <w:spacing w:line="380" w:lineRule="exact"/>
        <w:ind w:leftChars="200" w:left="420"/>
        <w:rPr>
          <w:szCs w:val="18"/>
        </w:rPr>
      </w:pPr>
      <w:r>
        <w:rPr>
          <w:szCs w:val="18"/>
        </w:rPr>
        <w:t>有下列情况之一者不能评为优秀：</w:t>
      </w:r>
      <w:r>
        <w:rPr>
          <w:szCs w:val="18"/>
        </w:rPr>
        <w:t xml:space="preserve"> </w:t>
      </w:r>
      <w:r>
        <w:rPr>
          <w:szCs w:val="18"/>
        </w:rPr>
        <w:br/>
      </w:r>
      <w:r>
        <w:rPr>
          <w:rFonts w:hint="eastAsia"/>
          <w:szCs w:val="18"/>
        </w:rPr>
        <w:t>①在前人工作的基础上</w:t>
      </w:r>
      <w:r>
        <w:rPr>
          <w:szCs w:val="18"/>
        </w:rPr>
        <w:t>无重大改进或独特见解，无实用价值；</w:t>
      </w:r>
      <w:r>
        <w:rPr>
          <w:szCs w:val="18"/>
        </w:rPr>
        <w:t xml:space="preserve"> </w:t>
      </w:r>
      <w:r>
        <w:rPr>
          <w:szCs w:val="18"/>
        </w:rPr>
        <w:br/>
      </w:r>
      <w:r>
        <w:rPr>
          <w:rFonts w:hint="eastAsia"/>
          <w:szCs w:val="18"/>
        </w:rPr>
        <w:t>②</w:t>
      </w:r>
      <w:r>
        <w:rPr>
          <w:szCs w:val="18"/>
        </w:rPr>
        <w:t>毕业论文（设计）中机械地摘抄资料；</w:t>
      </w:r>
      <w:r>
        <w:rPr>
          <w:szCs w:val="18"/>
        </w:rPr>
        <w:br/>
      </w:r>
      <w:r>
        <w:rPr>
          <w:rFonts w:hint="eastAsia"/>
          <w:szCs w:val="18"/>
        </w:rPr>
        <w:t>③</w:t>
      </w:r>
      <w:r>
        <w:rPr>
          <w:szCs w:val="18"/>
        </w:rPr>
        <w:t>毕业论文（设计）中出现概念性错误；</w:t>
      </w:r>
      <w:r>
        <w:rPr>
          <w:szCs w:val="18"/>
        </w:rPr>
        <w:br/>
      </w:r>
      <w:r>
        <w:rPr>
          <w:rFonts w:hint="eastAsia"/>
          <w:szCs w:val="18"/>
        </w:rPr>
        <w:t>④</w:t>
      </w:r>
      <w:r>
        <w:rPr>
          <w:szCs w:val="18"/>
        </w:rPr>
        <w:t>毕业论文（设计）书写潦草、不整洁；</w:t>
      </w:r>
      <w:r>
        <w:rPr>
          <w:szCs w:val="18"/>
        </w:rPr>
        <w:br/>
      </w:r>
      <w:r>
        <w:rPr>
          <w:rFonts w:hint="eastAsia"/>
          <w:szCs w:val="18"/>
        </w:rPr>
        <w:t>⑤</w:t>
      </w:r>
      <w:r>
        <w:rPr>
          <w:szCs w:val="18"/>
        </w:rPr>
        <w:t>图表中有一处以上不符合国家规范；</w:t>
      </w:r>
      <w:r>
        <w:rPr>
          <w:szCs w:val="18"/>
        </w:rPr>
        <w:br/>
      </w:r>
      <w:r>
        <w:rPr>
          <w:rFonts w:hint="eastAsia"/>
          <w:szCs w:val="18"/>
        </w:rPr>
        <w:t>⑥</w:t>
      </w:r>
      <w:r>
        <w:rPr>
          <w:szCs w:val="18"/>
        </w:rPr>
        <w:t>答辩时有一个与专题关系密切的问题回答不</w:t>
      </w:r>
      <w:r>
        <w:rPr>
          <w:rFonts w:hint="eastAsia"/>
          <w:szCs w:val="18"/>
        </w:rPr>
        <w:t>正</w:t>
      </w:r>
      <w:r>
        <w:rPr>
          <w:szCs w:val="18"/>
        </w:rPr>
        <w:t>确；</w:t>
      </w:r>
    </w:p>
    <w:p w:rsidR="00F0545C" w:rsidRDefault="00F0545C" w:rsidP="00F0545C">
      <w:pPr>
        <w:spacing w:line="380" w:lineRule="exact"/>
        <w:ind w:firstLineChars="200" w:firstLine="420"/>
      </w:pPr>
      <w:r>
        <w:rPr>
          <w:rFonts w:hint="eastAsia"/>
        </w:rPr>
        <w:t>第二十四条</w:t>
      </w:r>
      <w:r>
        <w:rPr>
          <w:rFonts w:hint="eastAsia"/>
        </w:rPr>
        <w:t xml:space="preserve">  </w:t>
      </w:r>
      <w:r>
        <w:t>毕业论文（设计）</w:t>
      </w:r>
      <w:r>
        <w:rPr>
          <w:rFonts w:hint="eastAsia"/>
        </w:rPr>
        <w:t>的成绩评定应严格按标准执行，同一专业、同一年级的成绩分布情况应为正态分布。</w:t>
      </w:r>
    </w:p>
    <w:p w:rsidR="00F0545C" w:rsidRDefault="00F0545C" w:rsidP="00F0545C">
      <w:pPr>
        <w:spacing w:line="380" w:lineRule="exact"/>
        <w:jc w:val="center"/>
        <w:rPr>
          <w:rFonts w:eastAsia="黑体"/>
        </w:rPr>
      </w:pPr>
      <w:r>
        <w:rPr>
          <w:rFonts w:eastAsia="黑体" w:hint="eastAsia"/>
        </w:rPr>
        <w:t>第五章</w:t>
      </w:r>
      <w:r>
        <w:rPr>
          <w:rFonts w:eastAsia="黑体" w:hint="eastAsia"/>
        </w:rPr>
        <w:t xml:space="preserve">  </w:t>
      </w:r>
      <w:r>
        <w:rPr>
          <w:rFonts w:eastAsia="黑体" w:hint="eastAsia"/>
        </w:rPr>
        <w:t>毕业</w:t>
      </w:r>
      <w:r>
        <w:rPr>
          <w:rFonts w:eastAsia="黑体"/>
        </w:rPr>
        <w:t>论文（设计）工作的组织管理</w:t>
      </w:r>
      <w:r>
        <w:rPr>
          <w:rFonts w:eastAsia="黑体" w:hint="eastAsia"/>
        </w:rPr>
        <w:t>与评估</w:t>
      </w:r>
    </w:p>
    <w:p w:rsidR="00F0545C" w:rsidRDefault="00F0545C" w:rsidP="00F0545C">
      <w:pPr>
        <w:spacing w:line="380" w:lineRule="exact"/>
        <w:ind w:firstLineChars="200" w:firstLine="420"/>
      </w:pPr>
      <w:r>
        <w:rPr>
          <w:rFonts w:hint="eastAsia"/>
        </w:rPr>
        <w:t>第二十五条</w:t>
      </w:r>
      <w:r>
        <w:rPr>
          <w:rFonts w:hint="eastAsia"/>
        </w:rPr>
        <w:t xml:space="preserve">  </w:t>
      </w:r>
      <w:r>
        <w:t>各</w:t>
      </w:r>
      <w:r>
        <w:rPr>
          <w:rFonts w:hint="eastAsia"/>
        </w:rPr>
        <w:t>学</w:t>
      </w:r>
      <w:r>
        <w:t>院毕业论文（设计）工作由主管教学的院</w:t>
      </w:r>
      <w:r>
        <w:rPr>
          <w:rFonts w:hint="eastAsia"/>
        </w:rPr>
        <w:t>长</w:t>
      </w:r>
      <w:r>
        <w:t>负责。</w:t>
      </w:r>
    </w:p>
    <w:p w:rsidR="00F0545C" w:rsidRDefault="00F0545C" w:rsidP="00F0545C">
      <w:pPr>
        <w:spacing w:line="380" w:lineRule="exact"/>
        <w:ind w:firstLineChars="200" w:firstLine="420"/>
      </w:pPr>
      <w:r>
        <w:rPr>
          <w:rFonts w:hint="eastAsia"/>
        </w:rPr>
        <w:t>第二十六条</w:t>
      </w:r>
      <w:r>
        <w:rPr>
          <w:rFonts w:hint="eastAsia"/>
        </w:rPr>
        <w:t xml:space="preserve">  </w:t>
      </w:r>
      <w:r>
        <w:t>各学院</w:t>
      </w:r>
      <w:r>
        <w:t>(</w:t>
      </w:r>
      <w:r>
        <w:t>系、专业</w:t>
      </w:r>
      <w:r>
        <w:t>)</w:t>
      </w:r>
      <w:r>
        <w:t>领导要切实加强对本科学生毕业论文</w:t>
      </w:r>
      <w:r>
        <w:t>(</w:t>
      </w:r>
      <w:r>
        <w:t>设计</w:t>
      </w:r>
      <w:r>
        <w:t>)</w:t>
      </w:r>
      <w:r>
        <w:t>教学环节的</w:t>
      </w:r>
      <w:r>
        <w:lastRenderedPageBreak/>
        <w:t>管理。要广泛</w:t>
      </w:r>
      <w:r>
        <w:rPr>
          <w:rFonts w:hint="eastAsia"/>
        </w:rPr>
        <w:t>进行</w:t>
      </w:r>
      <w:r>
        <w:t>宣传动员，</w:t>
      </w:r>
      <w:r>
        <w:rPr>
          <w:rFonts w:hint="eastAsia"/>
        </w:rPr>
        <w:t>统一认识，每个指导教师和每个</w:t>
      </w:r>
      <w:r>
        <w:t>学生</w:t>
      </w:r>
      <w:r>
        <w:rPr>
          <w:rFonts w:hint="eastAsia"/>
        </w:rPr>
        <w:t>都要充分</w:t>
      </w:r>
      <w:r>
        <w:t>认识毕业论文</w:t>
      </w:r>
      <w:r>
        <w:t>(</w:t>
      </w:r>
      <w:r>
        <w:t>设计</w:t>
      </w:r>
      <w:r>
        <w:t>)</w:t>
      </w:r>
      <w:r>
        <w:rPr>
          <w:rFonts w:hint="eastAsia"/>
        </w:rPr>
        <w:t>工作</w:t>
      </w:r>
      <w:r>
        <w:t>的重要性；要认真抓好检查监督，切实加强指导教师对学生毕业论文</w:t>
      </w:r>
      <w:r>
        <w:t>(</w:t>
      </w:r>
      <w:r>
        <w:t>设计</w:t>
      </w:r>
      <w:r>
        <w:t>)</w:t>
      </w:r>
      <w:r>
        <w:t>的指导、评定工作。</w:t>
      </w:r>
    </w:p>
    <w:p w:rsidR="00F0545C" w:rsidRDefault="00F0545C" w:rsidP="00F0545C">
      <w:pPr>
        <w:spacing w:line="380" w:lineRule="exact"/>
        <w:ind w:firstLineChars="200" w:firstLine="420"/>
      </w:pPr>
      <w:r>
        <w:rPr>
          <w:rFonts w:hint="eastAsia"/>
        </w:rPr>
        <w:t>第二十七条</w:t>
      </w:r>
      <w:r>
        <w:rPr>
          <w:rFonts w:hint="eastAsia"/>
        </w:rPr>
        <w:t xml:space="preserve">  </w:t>
      </w:r>
      <w:r>
        <w:rPr>
          <w:rFonts w:hint="eastAsia"/>
        </w:rPr>
        <w:t>各学院、系应成立</w:t>
      </w:r>
      <w:r>
        <w:t>毕业论文（设计）工作</w:t>
      </w:r>
      <w:r>
        <w:rPr>
          <w:rFonts w:hint="eastAsia"/>
        </w:rPr>
        <w:t>领导小组。领导小组主要职责：</w:t>
      </w:r>
    </w:p>
    <w:p w:rsidR="00F0545C" w:rsidRDefault="00F0545C" w:rsidP="00F0545C">
      <w:pPr>
        <w:spacing w:line="380" w:lineRule="exact"/>
        <w:ind w:firstLineChars="200" w:firstLine="420"/>
      </w:pPr>
      <w:r>
        <w:rPr>
          <w:rFonts w:hint="eastAsia"/>
        </w:rPr>
        <w:t>（一）加强毕业论文（设计）工作的制度化管理。根据本条例，结合学科特点，组织制定本院、系学生</w:t>
      </w:r>
      <w:r>
        <w:t>毕业论文（设计）工作</w:t>
      </w:r>
      <w:r>
        <w:rPr>
          <w:rFonts w:hint="eastAsia"/>
        </w:rPr>
        <w:t>管理细则。</w:t>
      </w:r>
    </w:p>
    <w:p w:rsidR="00F0545C" w:rsidRDefault="00F0545C" w:rsidP="00F0545C">
      <w:pPr>
        <w:spacing w:line="380" w:lineRule="exact"/>
        <w:ind w:firstLineChars="200" w:firstLine="420"/>
      </w:pPr>
      <w:r>
        <w:rPr>
          <w:rFonts w:hint="eastAsia"/>
        </w:rPr>
        <w:t>（二）在毕业论文（设计）工作开始以前必须进行毕业论文（设计）工作动员，组织师生学习确定本条例和相关细则，制订</w:t>
      </w:r>
      <w:r>
        <w:t>毕业论文（设计）</w:t>
      </w:r>
      <w:r>
        <w:rPr>
          <w:rFonts w:hint="eastAsia"/>
        </w:rPr>
        <w:t>工作的时间安排和工作计划。</w:t>
      </w:r>
    </w:p>
    <w:p w:rsidR="00F0545C" w:rsidRDefault="00F0545C" w:rsidP="00F0545C">
      <w:pPr>
        <w:spacing w:line="380" w:lineRule="exact"/>
        <w:ind w:firstLineChars="200" w:firstLine="420"/>
      </w:pPr>
      <w:r>
        <w:rPr>
          <w:rFonts w:hint="eastAsia"/>
        </w:rPr>
        <w:t>（三）组织审查</w:t>
      </w:r>
      <w:r>
        <w:t>毕业论文（设计）</w:t>
      </w:r>
      <w:r>
        <w:rPr>
          <w:rFonts w:hint="eastAsia"/>
        </w:rPr>
        <w:t>选题，布置毕业论文（设计）工作任务。</w:t>
      </w:r>
    </w:p>
    <w:p w:rsidR="00F0545C" w:rsidRDefault="00F0545C" w:rsidP="00F0545C">
      <w:pPr>
        <w:spacing w:line="380" w:lineRule="exact"/>
        <w:ind w:firstLineChars="200" w:firstLine="420"/>
      </w:pPr>
      <w:r>
        <w:rPr>
          <w:rFonts w:hint="eastAsia"/>
        </w:rPr>
        <w:t>（四）定期检查毕业论文（设计）工作的进展情况，协调处理毕业论文（设计）工作中出现的问题；检查工作分前、中、后三个阶段进行。</w:t>
      </w:r>
    </w:p>
    <w:p w:rsidR="00F0545C" w:rsidRDefault="00F0545C" w:rsidP="00F0545C">
      <w:pPr>
        <w:spacing w:line="380" w:lineRule="exact"/>
        <w:ind w:firstLineChars="200" w:firstLine="420"/>
      </w:pPr>
      <w:r>
        <w:rPr>
          <w:rFonts w:hint="eastAsia"/>
        </w:rPr>
        <w:t>1</w:t>
      </w:r>
      <w:r>
        <w:rPr>
          <w:rFonts w:hint="eastAsia"/>
        </w:rPr>
        <w:t>、前期检查：着重检查各专业指导教师到岗情况，课题进行所必须的条件是否具备，课题安排是否合理，课题任务是否下达到每个学生。</w:t>
      </w:r>
    </w:p>
    <w:p w:rsidR="00F0545C" w:rsidRDefault="00F0545C" w:rsidP="00F0545C">
      <w:pPr>
        <w:spacing w:line="380" w:lineRule="exact"/>
        <w:ind w:firstLineChars="200" w:firstLine="420"/>
      </w:pPr>
      <w:r>
        <w:rPr>
          <w:rFonts w:hint="eastAsia"/>
        </w:rPr>
        <w:t>2</w:t>
      </w:r>
      <w:r>
        <w:rPr>
          <w:rFonts w:hint="eastAsia"/>
        </w:rPr>
        <w:t>、中期检查：着重检查学风和工作进展情况，指导教师工作到位情况，论文（设计）工作中存在的困难和问题，及时采取有效措施解决存在的问题。各专业中期检查必须有书面记录并报教务处备案。</w:t>
      </w:r>
    </w:p>
    <w:p w:rsidR="00F0545C" w:rsidRDefault="00F0545C" w:rsidP="00F0545C">
      <w:pPr>
        <w:spacing w:line="380" w:lineRule="exact"/>
        <w:ind w:firstLineChars="200" w:firstLine="420"/>
      </w:pPr>
      <w:r>
        <w:rPr>
          <w:rFonts w:hint="eastAsia"/>
        </w:rPr>
        <w:t>3</w:t>
      </w:r>
      <w:r>
        <w:rPr>
          <w:rFonts w:hint="eastAsia"/>
        </w:rPr>
        <w:t>、后期检查：答辩前各专业着重对学生进行答辩资格审查。根据毕业论文（设计）的规范化要求，检查学生完成工作任务的情况，组织对学生毕业论文（设计）文字材料的形式检查和软、硬件成果的验收。</w:t>
      </w:r>
    </w:p>
    <w:p w:rsidR="00F0545C" w:rsidRDefault="00F0545C" w:rsidP="00F0545C">
      <w:pPr>
        <w:spacing w:line="380" w:lineRule="exact"/>
        <w:ind w:firstLineChars="200" w:firstLine="420"/>
      </w:pPr>
      <w:r>
        <w:rPr>
          <w:rFonts w:hint="eastAsia"/>
        </w:rPr>
        <w:t>（五）组织毕业论文（设计）的评阅、答辩及成绩复查与公布；</w:t>
      </w:r>
    </w:p>
    <w:p w:rsidR="00F0545C" w:rsidRDefault="00F0545C" w:rsidP="00F0545C">
      <w:pPr>
        <w:spacing w:line="380" w:lineRule="exact"/>
        <w:ind w:firstLineChars="200" w:firstLine="420"/>
      </w:pPr>
      <w:r>
        <w:rPr>
          <w:rFonts w:hint="eastAsia"/>
        </w:rPr>
        <w:t>（六）组织评选本学院优秀毕业论文（设计），并向学校推荐；</w:t>
      </w:r>
    </w:p>
    <w:p w:rsidR="00F0545C" w:rsidRDefault="00F0545C" w:rsidP="00F0545C">
      <w:pPr>
        <w:spacing w:line="380" w:lineRule="exact"/>
        <w:ind w:firstLineChars="200" w:firstLine="420"/>
      </w:pPr>
      <w:r>
        <w:rPr>
          <w:rFonts w:hint="eastAsia"/>
        </w:rPr>
        <w:t>（七）做好学院毕业论文（设计）工作总结和</w:t>
      </w:r>
      <w:r>
        <w:t>毕业论文（设计）的归档工作</w:t>
      </w:r>
      <w:r>
        <w:rPr>
          <w:rFonts w:hint="eastAsia"/>
        </w:rPr>
        <w:t>。</w:t>
      </w:r>
    </w:p>
    <w:p w:rsidR="00F0545C" w:rsidRDefault="00F0545C" w:rsidP="00F0545C">
      <w:pPr>
        <w:spacing w:line="380" w:lineRule="exact"/>
        <w:ind w:firstLineChars="200" w:firstLine="420"/>
      </w:pPr>
      <w:r>
        <w:rPr>
          <w:rFonts w:hint="eastAsia"/>
        </w:rPr>
        <w:t>第二十八条</w:t>
      </w:r>
      <w:r>
        <w:rPr>
          <w:rFonts w:hint="eastAsia"/>
        </w:rPr>
        <w:t xml:space="preserve">  </w:t>
      </w:r>
      <w:r>
        <w:t>毕业论文</w:t>
      </w:r>
      <w:r>
        <w:t>(</w:t>
      </w:r>
      <w:r>
        <w:t>设计</w:t>
      </w:r>
      <w:r>
        <w:t>)</w:t>
      </w:r>
      <w:r>
        <w:t>总的评分要形成梯度，呈正态分布。既要防止偏严，又要防止偏松。</w:t>
      </w:r>
      <w:r>
        <w:t>“</w:t>
      </w:r>
      <w:r>
        <w:t>优秀</w:t>
      </w:r>
      <w:r>
        <w:t>”</w:t>
      </w:r>
      <w:r>
        <w:t>等级要从严掌握，一般要控制在</w:t>
      </w:r>
      <w:r>
        <w:t>15</w:t>
      </w:r>
      <w:r>
        <w:t>％以内，</w:t>
      </w:r>
      <w:r>
        <w:t>“</w:t>
      </w:r>
      <w:r>
        <w:t>不及格</w:t>
      </w:r>
      <w:r>
        <w:t>”</w:t>
      </w:r>
      <w:r>
        <w:t>等级要慎重对待，一般要控制在</w:t>
      </w:r>
      <w:r>
        <w:t>5</w:t>
      </w:r>
      <w:r>
        <w:t>％以内。不及格论文要求重新写作。</w:t>
      </w:r>
    </w:p>
    <w:p w:rsidR="00F0545C" w:rsidRDefault="00F0545C" w:rsidP="00F0545C">
      <w:pPr>
        <w:spacing w:line="380" w:lineRule="exact"/>
        <w:ind w:firstLineChars="200" w:firstLine="420"/>
      </w:pPr>
      <w:r>
        <w:rPr>
          <w:rFonts w:hint="eastAsia"/>
        </w:rPr>
        <w:t>第二十九条</w:t>
      </w:r>
      <w:r>
        <w:rPr>
          <w:rFonts w:hint="eastAsia"/>
        </w:rPr>
        <w:t xml:space="preserve">  </w:t>
      </w:r>
      <w:r>
        <w:rPr>
          <w:rFonts w:hint="eastAsia"/>
        </w:rPr>
        <w:t>对评为优秀和不及格或有争议的毕业论文（设计），学院要组织复议，将复议结果填写在答辩记录表中学院意见栏内，并将复议意见以纪要形式上报教务处。</w:t>
      </w:r>
    </w:p>
    <w:p w:rsidR="00F0545C" w:rsidRDefault="00F0545C" w:rsidP="00F0545C">
      <w:pPr>
        <w:spacing w:line="380" w:lineRule="exact"/>
        <w:ind w:firstLineChars="200" w:firstLine="420"/>
      </w:pPr>
      <w:r>
        <w:rPr>
          <w:rFonts w:hint="eastAsia"/>
        </w:rPr>
        <w:t>第三十条</w:t>
      </w:r>
      <w:r>
        <w:rPr>
          <w:rFonts w:hint="eastAsia"/>
        </w:rPr>
        <w:t xml:space="preserve">  </w:t>
      </w:r>
      <w:r>
        <w:t>学校组织校级优秀毕业论文</w:t>
      </w:r>
      <w:r>
        <w:t>(</w:t>
      </w:r>
      <w:r>
        <w:t>设计</w:t>
      </w:r>
      <w:r>
        <w:t>)</w:t>
      </w:r>
      <w:r>
        <w:t>评选活动。</w:t>
      </w:r>
      <w:r>
        <w:rPr>
          <w:rFonts w:hint="eastAsia"/>
        </w:rPr>
        <w:t>校级优秀毕业论文（设</w:t>
      </w:r>
      <w:r>
        <w:rPr>
          <w:rFonts w:hint="eastAsia"/>
          <w:spacing w:val="-2"/>
        </w:rPr>
        <w:t>计）由</w:t>
      </w:r>
      <w:r>
        <w:rPr>
          <w:spacing w:val="-2"/>
        </w:rPr>
        <w:t>个人</w:t>
      </w:r>
      <w:r>
        <w:rPr>
          <w:rFonts w:hint="eastAsia"/>
          <w:spacing w:val="-2"/>
        </w:rPr>
        <w:t>提出</w:t>
      </w:r>
      <w:r>
        <w:rPr>
          <w:spacing w:val="-2"/>
        </w:rPr>
        <w:t>申请、指导教师推荐、</w:t>
      </w:r>
      <w:r>
        <w:rPr>
          <w:rFonts w:hint="eastAsia"/>
          <w:spacing w:val="-2"/>
        </w:rPr>
        <w:t>学</w:t>
      </w:r>
      <w:r>
        <w:rPr>
          <w:spacing w:val="-2"/>
        </w:rPr>
        <w:t>院审核</w:t>
      </w:r>
      <w:r>
        <w:rPr>
          <w:rFonts w:hint="eastAsia"/>
          <w:spacing w:val="-2"/>
        </w:rPr>
        <w:t>后</w:t>
      </w:r>
      <w:r>
        <w:rPr>
          <w:spacing w:val="-2"/>
        </w:rPr>
        <w:t>，按毕业学生人数</w:t>
      </w:r>
      <w:r>
        <w:rPr>
          <w:spacing w:val="-2"/>
        </w:rPr>
        <w:t>8</w:t>
      </w:r>
      <w:r>
        <w:t>％的比例分专业向学校推荐</w:t>
      </w:r>
      <w:r>
        <w:rPr>
          <w:rFonts w:hint="eastAsia"/>
        </w:rPr>
        <w:t>，</w:t>
      </w:r>
      <w:r>
        <w:t>各院将优秀论文</w:t>
      </w:r>
      <w:r>
        <w:t>(</w:t>
      </w:r>
      <w:r>
        <w:t>设计</w:t>
      </w:r>
      <w:r>
        <w:t>)</w:t>
      </w:r>
      <w:r>
        <w:t>统一汇总后，将光盘与打印稿交教务处教</w:t>
      </w:r>
      <w:r>
        <w:rPr>
          <w:rFonts w:hint="eastAsia"/>
        </w:rPr>
        <w:t>学教材</w:t>
      </w:r>
      <w:r>
        <w:t>研</w:t>
      </w:r>
      <w:r>
        <w:rPr>
          <w:rFonts w:hint="eastAsia"/>
        </w:rPr>
        <w:t>究</w:t>
      </w:r>
      <w:r>
        <w:t>科</w:t>
      </w:r>
      <w:r>
        <w:rPr>
          <w:rFonts w:hint="eastAsia"/>
        </w:rPr>
        <w:t>，</w:t>
      </w:r>
      <w:r>
        <w:t>学校组织专家</w:t>
      </w:r>
      <w:r>
        <w:rPr>
          <w:rFonts w:hint="eastAsia"/>
        </w:rPr>
        <w:t>进行</w:t>
      </w:r>
      <w:r>
        <w:t>评审</w:t>
      </w:r>
      <w:r>
        <w:rPr>
          <w:rFonts w:hint="eastAsia"/>
        </w:rPr>
        <w:t>。被评为</w:t>
      </w:r>
      <w:r>
        <w:t>校级优秀毕业论文</w:t>
      </w:r>
      <w:r>
        <w:t>(</w:t>
      </w:r>
      <w:r>
        <w:t>设计</w:t>
      </w:r>
      <w:r>
        <w:t>)</w:t>
      </w:r>
      <w:r>
        <w:rPr>
          <w:rFonts w:hint="eastAsia"/>
        </w:rPr>
        <w:t>的</w:t>
      </w:r>
      <w:r>
        <w:t>，</w:t>
      </w:r>
      <w:r>
        <w:rPr>
          <w:rFonts w:hint="eastAsia"/>
        </w:rPr>
        <w:t>由学校</w:t>
      </w:r>
      <w:r>
        <w:t>给予一定的奖励</w:t>
      </w:r>
      <w:r>
        <w:rPr>
          <w:rFonts w:hint="eastAsia"/>
        </w:rPr>
        <w:t>，校级</w:t>
      </w:r>
      <w:r>
        <w:t>优秀毕业论文</w:t>
      </w:r>
      <w:r>
        <w:t>(</w:t>
      </w:r>
      <w:r>
        <w:t>设计</w:t>
      </w:r>
      <w:r>
        <w:t>)</w:t>
      </w:r>
      <w:r>
        <w:rPr>
          <w:rFonts w:hint="eastAsia"/>
        </w:rPr>
        <w:t>由学校按年度</w:t>
      </w:r>
      <w:r>
        <w:t>编印成册。</w:t>
      </w:r>
    </w:p>
    <w:p w:rsidR="00F0545C" w:rsidRDefault="00F0545C" w:rsidP="00F0545C">
      <w:pPr>
        <w:spacing w:line="380" w:lineRule="exact"/>
        <w:ind w:firstLineChars="200" w:firstLine="420"/>
      </w:pPr>
      <w:r>
        <w:rPr>
          <w:rFonts w:hint="eastAsia"/>
        </w:rPr>
        <w:t>第三十一条</w:t>
      </w:r>
      <w:r>
        <w:rPr>
          <w:rFonts w:hint="eastAsia"/>
        </w:rPr>
        <w:t xml:space="preserve">  </w:t>
      </w:r>
      <w:r>
        <w:t>毕业论文</w:t>
      </w:r>
      <w:r>
        <w:t>(</w:t>
      </w:r>
      <w:r>
        <w:t>设计</w:t>
      </w:r>
      <w:r>
        <w:t>)</w:t>
      </w:r>
      <w:r>
        <w:t>工作结束后，各院、各专业要就本单位毕业论文</w:t>
      </w:r>
      <w:r>
        <w:t>(</w:t>
      </w:r>
      <w:r>
        <w:t>设计</w:t>
      </w:r>
      <w:r>
        <w:t>)</w:t>
      </w:r>
      <w:r>
        <w:t>的组织管理工作</w:t>
      </w:r>
      <w:r>
        <w:rPr>
          <w:rFonts w:hint="eastAsia"/>
        </w:rPr>
        <w:t>（包括选题工作、开题工作、中期检查、评审与答辩工作等）</w:t>
      </w:r>
      <w:r>
        <w:t>、</w:t>
      </w:r>
      <w:r>
        <w:rPr>
          <w:rFonts w:hint="eastAsia"/>
        </w:rPr>
        <w:t>论文指导工作</w:t>
      </w:r>
      <w:r>
        <w:t>、</w:t>
      </w:r>
      <w:r>
        <w:rPr>
          <w:rFonts w:hint="eastAsia"/>
        </w:rPr>
        <w:t>学风情况、</w:t>
      </w:r>
      <w:r>
        <w:t>论文质量</w:t>
      </w:r>
      <w:r>
        <w:rPr>
          <w:rFonts w:hint="eastAsia"/>
        </w:rPr>
        <w:t>（包括学术水平、写作规范、论文成绩分布情况）和教学效果</w:t>
      </w:r>
      <w:r>
        <w:t>等几个方面</w:t>
      </w:r>
      <w:r>
        <w:rPr>
          <w:rFonts w:hint="eastAsia"/>
        </w:rPr>
        <w:t>进行</w:t>
      </w:r>
      <w:r>
        <w:t>认真</w:t>
      </w:r>
      <w:r>
        <w:rPr>
          <w:rFonts w:hint="eastAsia"/>
        </w:rPr>
        <w:t>的</w:t>
      </w:r>
      <w:r>
        <w:t>总结，</w:t>
      </w:r>
      <w:r>
        <w:rPr>
          <w:rFonts w:hint="eastAsia"/>
        </w:rPr>
        <w:t>总结经验，分析工作中存在的问题，研究改进的措施和办法，探讨毕业</w:t>
      </w:r>
      <w:r>
        <w:rPr>
          <w:rFonts w:hint="eastAsia"/>
        </w:rPr>
        <w:lastRenderedPageBreak/>
        <w:t>论文（设计）教学工作的基本规律，以便不断提高教学工作水平和学生毕业论文（设计）质量</w:t>
      </w:r>
      <w:r>
        <w:t>，</w:t>
      </w:r>
      <w:r>
        <w:rPr>
          <w:rFonts w:hint="eastAsia"/>
        </w:rPr>
        <w:t>写出相应的书面总结材料</w:t>
      </w:r>
      <w:r>
        <w:t>报</w:t>
      </w:r>
      <w:r>
        <w:rPr>
          <w:rFonts w:hint="eastAsia"/>
        </w:rPr>
        <w:t>送</w:t>
      </w:r>
      <w:r>
        <w:t>教务处</w:t>
      </w:r>
      <w:r>
        <w:rPr>
          <w:rFonts w:hint="eastAsia"/>
        </w:rPr>
        <w:t>。</w:t>
      </w:r>
      <w:r>
        <w:t>教务处</w:t>
      </w:r>
      <w:r>
        <w:rPr>
          <w:rFonts w:hint="eastAsia"/>
        </w:rPr>
        <w:t>每年都要</w:t>
      </w:r>
      <w:r>
        <w:t>随机抽取毕业论文</w:t>
      </w:r>
      <w:r>
        <w:t>(</w:t>
      </w:r>
      <w:r>
        <w:t>设计</w:t>
      </w:r>
      <w:r>
        <w:t>)</w:t>
      </w:r>
      <w:r>
        <w:t>，</w:t>
      </w:r>
      <w:r>
        <w:rPr>
          <w:rFonts w:hint="eastAsia"/>
        </w:rPr>
        <w:t>组织校学术委员会</w:t>
      </w:r>
      <w:r>
        <w:t>专家</w:t>
      </w:r>
      <w:r>
        <w:rPr>
          <w:rFonts w:hint="eastAsia"/>
        </w:rPr>
        <w:t>进行评价</w:t>
      </w:r>
      <w:r>
        <w:t>。</w:t>
      </w:r>
    </w:p>
    <w:p w:rsidR="00F0545C" w:rsidRDefault="00F0545C" w:rsidP="00F0545C">
      <w:pPr>
        <w:spacing w:line="380" w:lineRule="exact"/>
        <w:ind w:firstLineChars="200" w:firstLine="420"/>
      </w:pPr>
      <w:r>
        <w:rPr>
          <w:rFonts w:hint="eastAsia"/>
        </w:rPr>
        <w:t>第三十二条</w:t>
      </w:r>
      <w:r>
        <w:rPr>
          <w:szCs w:val="28"/>
        </w:rPr>
        <w:t>、</w:t>
      </w:r>
      <w:r>
        <w:t>为了提高学生计算机应用能力，减轻学生经济负担，各学院应最大可能地为学生提供计算机方面的条件，保证学生毕业论文（设计）的质量。</w:t>
      </w:r>
    </w:p>
    <w:p w:rsidR="00F0545C" w:rsidRDefault="00F0545C" w:rsidP="00F0545C">
      <w:pPr>
        <w:spacing w:line="380" w:lineRule="exact"/>
        <w:ind w:firstLineChars="200" w:firstLine="420"/>
      </w:pPr>
      <w:r>
        <w:rPr>
          <w:rFonts w:hint="eastAsia"/>
        </w:rPr>
        <w:t>第三十三条</w:t>
      </w:r>
      <w:r>
        <w:rPr>
          <w:rFonts w:hint="eastAsia"/>
        </w:rPr>
        <w:t xml:space="preserve">  </w:t>
      </w:r>
      <w:r>
        <w:rPr>
          <w:rFonts w:hint="eastAsia"/>
        </w:rPr>
        <w:t>各学院必须将论文封面、开题报告书、论文（设计）评审表、毕业论文（设计）答辩记录表、论文正文等材料全部录入光盘。</w:t>
      </w:r>
    </w:p>
    <w:p w:rsidR="00F0545C" w:rsidRDefault="00F0545C" w:rsidP="00F0545C">
      <w:pPr>
        <w:spacing w:line="380" w:lineRule="exact"/>
        <w:jc w:val="center"/>
        <w:rPr>
          <w:rFonts w:eastAsia="黑体"/>
        </w:rPr>
      </w:pPr>
      <w:r>
        <w:rPr>
          <w:rFonts w:eastAsia="黑体" w:hint="eastAsia"/>
        </w:rPr>
        <w:t>第六章</w:t>
      </w:r>
      <w:r>
        <w:rPr>
          <w:rFonts w:eastAsia="黑体" w:hint="eastAsia"/>
        </w:rPr>
        <w:t xml:space="preserve">  </w:t>
      </w:r>
      <w:r>
        <w:rPr>
          <w:rFonts w:eastAsia="黑体" w:hint="eastAsia"/>
        </w:rPr>
        <w:t>附</w:t>
      </w:r>
      <w:r>
        <w:rPr>
          <w:rFonts w:eastAsia="黑体" w:hint="eastAsia"/>
        </w:rPr>
        <w:t xml:space="preserve">  </w:t>
      </w:r>
      <w:r>
        <w:rPr>
          <w:rFonts w:eastAsia="黑体" w:hint="eastAsia"/>
        </w:rPr>
        <w:t>则</w:t>
      </w:r>
    </w:p>
    <w:p w:rsidR="00F0545C" w:rsidRDefault="00F0545C" w:rsidP="00F0545C">
      <w:pPr>
        <w:spacing w:line="380" w:lineRule="exact"/>
        <w:ind w:firstLineChars="200" w:firstLine="420"/>
      </w:pPr>
      <w:r>
        <w:rPr>
          <w:rFonts w:hint="eastAsia"/>
        </w:rPr>
        <w:t>第三十四条</w:t>
      </w:r>
      <w:r>
        <w:rPr>
          <w:rFonts w:hint="eastAsia"/>
        </w:rPr>
        <w:t xml:space="preserve">  </w:t>
      </w:r>
      <w:r>
        <w:rPr>
          <w:rFonts w:hint="eastAsia"/>
        </w:rPr>
        <w:t>本条例由教务处负责解释，自公布之日起实施。</w:t>
      </w:r>
    </w:p>
    <w:p w:rsidR="00F0545C" w:rsidRDefault="00F0545C" w:rsidP="00F0545C">
      <w:pPr>
        <w:spacing w:line="380" w:lineRule="exact"/>
        <w:ind w:firstLineChars="200" w:firstLine="420"/>
      </w:pPr>
      <w:r>
        <w:rPr>
          <w:rFonts w:hint="eastAsia"/>
        </w:rPr>
        <w:t>第三十五条</w:t>
      </w:r>
      <w:r>
        <w:rPr>
          <w:rFonts w:hint="eastAsia"/>
        </w:rPr>
        <w:t xml:space="preserve">  </w:t>
      </w:r>
      <w:r>
        <w:rPr>
          <w:rFonts w:hint="eastAsia"/>
        </w:rPr>
        <w:t>以往规定与本条例不符者，以本条例为准。</w:t>
      </w:r>
    </w:p>
    <w:p w:rsidR="00F0545C" w:rsidRDefault="00F0545C" w:rsidP="00F0545C">
      <w:pPr>
        <w:spacing w:line="380" w:lineRule="exact"/>
      </w:pPr>
    </w:p>
    <w:p w:rsidR="00F0545C" w:rsidRDefault="00F0545C" w:rsidP="00F0545C">
      <w:pPr>
        <w:spacing w:line="380" w:lineRule="exact"/>
      </w:pPr>
      <w:r>
        <w:rPr>
          <w:rFonts w:hint="eastAsia"/>
        </w:rPr>
        <w:t>附件：湖南师范大学本科毕业论文（设计）成绩汇总表</w:t>
      </w:r>
    </w:p>
    <w:p w:rsidR="00F0545C" w:rsidRDefault="00F0545C" w:rsidP="00F0545C">
      <w:pPr>
        <w:spacing w:line="360" w:lineRule="exact"/>
      </w:pPr>
    </w:p>
    <w:p w:rsidR="00F0545C" w:rsidRDefault="00F0545C" w:rsidP="00F0545C">
      <w:pPr>
        <w:spacing w:line="360" w:lineRule="exact"/>
      </w:pPr>
      <w:r>
        <w:rPr>
          <w:rFonts w:hint="eastAsia"/>
        </w:rPr>
        <w:t xml:space="preserve">                                                  </w:t>
      </w:r>
      <w:r>
        <w:rPr>
          <w:rFonts w:hint="eastAsia"/>
        </w:rPr>
        <w:t>湖南师范大学</w:t>
      </w:r>
    </w:p>
    <w:p w:rsidR="00F0545C" w:rsidRDefault="00F0545C" w:rsidP="00F0545C">
      <w:pPr>
        <w:spacing w:line="360" w:lineRule="exact"/>
      </w:pPr>
      <w:r>
        <w:rPr>
          <w:rFonts w:hint="eastAsia"/>
        </w:rPr>
        <w:t xml:space="preserve">                                             </w:t>
      </w:r>
      <w:r w:rsidR="003C0951">
        <w:rPr>
          <w:rFonts w:hint="eastAsia"/>
        </w:rPr>
        <w:t>二○○五年十月十八</w:t>
      </w:r>
      <w:r>
        <w:rPr>
          <w:rFonts w:hint="eastAsia"/>
        </w:rPr>
        <w:t>日</w:t>
      </w:r>
    </w:p>
    <w:p w:rsidR="003C0951" w:rsidRDefault="003C0951" w:rsidP="00F0545C">
      <w:pPr>
        <w:spacing w:line="360" w:lineRule="exact"/>
      </w:pPr>
    </w:p>
    <w:p w:rsidR="003C0951" w:rsidRDefault="003C0951" w:rsidP="00F0545C">
      <w:pPr>
        <w:spacing w:line="360" w:lineRule="exact"/>
      </w:pPr>
    </w:p>
    <w:p w:rsidR="003C0951" w:rsidRDefault="003C0951" w:rsidP="00F0545C">
      <w:pPr>
        <w:spacing w:line="360" w:lineRule="exact"/>
      </w:pPr>
    </w:p>
    <w:p w:rsidR="003C0951" w:rsidRDefault="003C0951" w:rsidP="00F0545C">
      <w:pPr>
        <w:spacing w:line="360" w:lineRule="exact"/>
      </w:pPr>
    </w:p>
    <w:p w:rsidR="003C0951" w:rsidRDefault="003C0951" w:rsidP="00F0545C">
      <w:pPr>
        <w:spacing w:line="360" w:lineRule="exact"/>
      </w:pPr>
    </w:p>
    <w:p w:rsidR="003C0951" w:rsidRDefault="003C0951" w:rsidP="00F0545C">
      <w:pPr>
        <w:spacing w:line="360" w:lineRule="exact"/>
      </w:pPr>
    </w:p>
    <w:p w:rsidR="003C0951" w:rsidRDefault="003C0951" w:rsidP="00F0545C">
      <w:pPr>
        <w:spacing w:line="360" w:lineRule="exact"/>
      </w:pPr>
    </w:p>
    <w:p w:rsidR="003C0951" w:rsidRDefault="003C0951" w:rsidP="00F0545C">
      <w:pPr>
        <w:spacing w:line="360" w:lineRule="exact"/>
      </w:pPr>
    </w:p>
    <w:p w:rsidR="003C0951" w:rsidRDefault="003C0951" w:rsidP="00F0545C">
      <w:pPr>
        <w:spacing w:line="360" w:lineRule="exact"/>
      </w:pPr>
    </w:p>
    <w:p w:rsidR="003C0951" w:rsidRDefault="003C0951" w:rsidP="00F0545C">
      <w:pPr>
        <w:spacing w:line="360" w:lineRule="exact"/>
      </w:pPr>
    </w:p>
    <w:p w:rsidR="003C0951" w:rsidRDefault="003C0951" w:rsidP="00F0545C">
      <w:pPr>
        <w:spacing w:line="360" w:lineRule="exact"/>
      </w:pPr>
    </w:p>
    <w:p w:rsidR="003C0951" w:rsidRDefault="003C0951" w:rsidP="00F0545C">
      <w:pPr>
        <w:spacing w:line="360" w:lineRule="exact"/>
      </w:pPr>
    </w:p>
    <w:p w:rsidR="003C0951" w:rsidRDefault="003C0951" w:rsidP="00F0545C">
      <w:pPr>
        <w:spacing w:line="360" w:lineRule="exact"/>
      </w:pPr>
    </w:p>
    <w:p w:rsidR="003C0951" w:rsidRDefault="003C0951" w:rsidP="00F0545C">
      <w:pPr>
        <w:spacing w:line="360" w:lineRule="exact"/>
      </w:pPr>
    </w:p>
    <w:p w:rsidR="003C0951" w:rsidRDefault="003C0951" w:rsidP="00F0545C">
      <w:pPr>
        <w:spacing w:line="360" w:lineRule="exact"/>
      </w:pPr>
    </w:p>
    <w:p w:rsidR="003C0951" w:rsidRDefault="003C0951" w:rsidP="00F0545C">
      <w:pPr>
        <w:spacing w:line="360" w:lineRule="exact"/>
      </w:pPr>
    </w:p>
    <w:p w:rsidR="003C0951" w:rsidRDefault="003C0951" w:rsidP="00F0545C">
      <w:pPr>
        <w:spacing w:line="360" w:lineRule="exact"/>
      </w:pPr>
    </w:p>
    <w:p w:rsidR="003C0951" w:rsidRDefault="003C0951" w:rsidP="00F0545C">
      <w:pPr>
        <w:spacing w:line="360" w:lineRule="exact"/>
      </w:pPr>
    </w:p>
    <w:p w:rsidR="003C0951" w:rsidRDefault="003C0951" w:rsidP="00F0545C">
      <w:pPr>
        <w:spacing w:line="360" w:lineRule="exact"/>
      </w:pPr>
    </w:p>
    <w:p w:rsidR="003C0951" w:rsidRDefault="003C0951" w:rsidP="00F0545C">
      <w:pPr>
        <w:spacing w:line="360" w:lineRule="exact"/>
      </w:pPr>
    </w:p>
    <w:p w:rsidR="003C0951" w:rsidRDefault="003C0951" w:rsidP="00F0545C">
      <w:pPr>
        <w:spacing w:line="360" w:lineRule="exact"/>
      </w:pPr>
    </w:p>
    <w:p w:rsidR="003C0951" w:rsidRDefault="003C0951" w:rsidP="00F0545C">
      <w:pPr>
        <w:spacing w:line="360" w:lineRule="exact"/>
      </w:pPr>
    </w:p>
    <w:p w:rsidR="00A44BA0" w:rsidRDefault="00A44BA0" w:rsidP="00257A68">
      <w:pPr>
        <w:ind w:firstLineChars="2460" w:firstLine="5166"/>
      </w:pPr>
    </w:p>
    <w:sectPr w:rsidR="00A44BA0" w:rsidSect="00A44BA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791D" w:rsidRDefault="00AD791D" w:rsidP="00257A68">
      <w:r>
        <w:separator/>
      </w:r>
    </w:p>
  </w:endnote>
  <w:endnote w:type="continuationSeparator" w:id="1">
    <w:p w:rsidR="00AD791D" w:rsidRDefault="00AD791D" w:rsidP="00257A6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楷体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791D" w:rsidRDefault="00AD791D" w:rsidP="00257A68">
      <w:r>
        <w:separator/>
      </w:r>
    </w:p>
  </w:footnote>
  <w:footnote w:type="continuationSeparator" w:id="1">
    <w:p w:rsidR="00AD791D" w:rsidRDefault="00AD791D" w:rsidP="00257A6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0545C"/>
    <w:rsid w:val="00257A68"/>
    <w:rsid w:val="003C0951"/>
    <w:rsid w:val="005E216C"/>
    <w:rsid w:val="007F4069"/>
    <w:rsid w:val="00A44BA0"/>
    <w:rsid w:val="00AD791D"/>
    <w:rsid w:val="00C729DF"/>
    <w:rsid w:val="00F054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45C"/>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F0545C"/>
    <w:pPr>
      <w:ind w:firstLineChars="200" w:firstLine="560"/>
    </w:pPr>
    <w:rPr>
      <w:rFonts w:eastAsia="仿宋_GB2312"/>
      <w:sz w:val="28"/>
      <w:szCs w:val="24"/>
    </w:rPr>
  </w:style>
  <w:style w:type="character" w:customStyle="1" w:styleId="Char">
    <w:name w:val="正文文本缩进 Char"/>
    <w:basedOn w:val="a0"/>
    <w:link w:val="a3"/>
    <w:rsid w:val="00F0545C"/>
    <w:rPr>
      <w:rFonts w:ascii="Times New Roman" w:eastAsia="仿宋_GB2312" w:hAnsi="Times New Roman" w:cs="Times New Roman"/>
      <w:sz w:val="28"/>
      <w:szCs w:val="24"/>
    </w:rPr>
  </w:style>
  <w:style w:type="paragraph" w:styleId="a4">
    <w:name w:val="Date"/>
    <w:basedOn w:val="a"/>
    <w:next w:val="a"/>
    <w:link w:val="Char0"/>
    <w:uiPriority w:val="99"/>
    <w:semiHidden/>
    <w:unhideWhenUsed/>
    <w:rsid w:val="003C0951"/>
    <w:pPr>
      <w:ind w:leftChars="2500" w:left="100"/>
    </w:pPr>
  </w:style>
  <w:style w:type="character" w:customStyle="1" w:styleId="Char0">
    <w:name w:val="日期 Char"/>
    <w:basedOn w:val="a0"/>
    <w:link w:val="a4"/>
    <w:uiPriority w:val="99"/>
    <w:semiHidden/>
    <w:rsid w:val="003C0951"/>
    <w:rPr>
      <w:rFonts w:ascii="Times New Roman" w:eastAsia="宋体" w:hAnsi="Times New Roman" w:cs="Times New Roman"/>
      <w:szCs w:val="20"/>
    </w:rPr>
  </w:style>
  <w:style w:type="paragraph" w:styleId="a5">
    <w:name w:val="header"/>
    <w:basedOn w:val="a"/>
    <w:link w:val="Char1"/>
    <w:uiPriority w:val="99"/>
    <w:semiHidden/>
    <w:unhideWhenUsed/>
    <w:rsid w:val="00257A68"/>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257A68"/>
    <w:rPr>
      <w:rFonts w:ascii="Times New Roman" w:eastAsia="宋体" w:hAnsi="Times New Roman" w:cs="Times New Roman"/>
      <w:sz w:val="18"/>
      <w:szCs w:val="18"/>
    </w:rPr>
  </w:style>
  <w:style w:type="paragraph" w:styleId="a6">
    <w:name w:val="footer"/>
    <w:basedOn w:val="a"/>
    <w:link w:val="Char2"/>
    <w:uiPriority w:val="99"/>
    <w:semiHidden/>
    <w:unhideWhenUsed/>
    <w:rsid w:val="00257A68"/>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257A6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9</Pages>
  <Words>1440</Words>
  <Characters>8210</Characters>
  <Application>Microsoft Office Word</Application>
  <DocSecurity>0</DocSecurity>
  <Lines>68</Lines>
  <Paragraphs>19</Paragraphs>
  <ScaleCrop>false</ScaleCrop>
  <Company>Microsoft</Company>
  <LinksUpToDate>false</LinksUpToDate>
  <CharactersWithSpaces>9631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xy</dc:creator>
  <cp:lastModifiedBy>xy</cp:lastModifiedBy>
  <cp:revision>3</cp:revision>
  <dcterms:created xsi:type="dcterms:W3CDTF">2014-09-29T07:18:00Z</dcterms:created>
  <dcterms:modified xsi:type="dcterms:W3CDTF">2014-09-29T08:31:00Z</dcterms:modified>
</cp:coreProperties>
</file>