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9" w:rsidRPr="00696339" w:rsidRDefault="00696339" w:rsidP="00696339">
      <w:pPr>
        <w:spacing w:line="360" w:lineRule="auto"/>
        <w:jc w:val="center"/>
        <w:rPr>
          <w:rFonts w:ascii="仿宋_GB2312" w:eastAsia="仿宋_GB2312" w:hAnsi="宋体"/>
          <w:b/>
          <w:kern w:val="0"/>
          <w:sz w:val="28"/>
          <w:szCs w:val="28"/>
        </w:rPr>
      </w:pPr>
      <w:r w:rsidRPr="00696339">
        <w:rPr>
          <w:rFonts w:ascii="仿宋_GB2312" w:eastAsia="仿宋_GB2312" w:hAnsi="宋体"/>
          <w:b/>
          <w:kern w:val="0"/>
          <w:sz w:val="28"/>
          <w:szCs w:val="28"/>
        </w:rPr>
        <w:t>附件</w:t>
      </w:r>
      <w:r w:rsidR="00AB5C83">
        <w:rPr>
          <w:rFonts w:ascii="仿宋_GB2312" w:eastAsia="仿宋_GB2312" w:hAnsi="宋体" w:hint="eastAsia"/>
          <w:b/>
          <w:kern w:val="0"/>
          <w:sz w:val="28"/>
          <w:szCs w:val="28"/>
        </w:rPr>
        <w:t>6</w:t>
      </w:r>
      <w:r w:rsidRPr="00696339">
        <w:rPr>
          <w:rFonts w:ascii="仿宋_GB2312" w:eastAsia="仿宋_GB2312" w:hAnsi="宋体"/>
          <w:b/>
          <w:kern w:val="0"/>
          <w:sz w:val="28"/>
          <w:szCs w:val="28"/>
        </w:rPr>
        <w:t>：</w:t>
      </w:r>
      <w:r w:rsidRPr="00696339">
        <w:rPr>
          <w:rFonts w:ascii="仿宋_GB2312" w:eastAsia="仿宋_GB2312" w:hAnsi="宋体" w:hint="eastAsia"/>
          <w:b/>
          <w:kern w:val="0"/>
          <w:sz w:val="28"/>
          <w:szCs w:val="28"/>
        </w:rPr>
        <w:t>2019年度湖南师范大学在线开放课程验收名单</w:t>
      </w:r>
    </w:p>
    <w:tbl>
      <w:tblPr>
        <w:tblStyle w:val="a3"/>
        <w:tblW w:w="9038" w:type="dxa"/>
        <w:tblLayout w:type="fixed"/>
        <w:tblLook w:val="0000"/>
      </w:tblPr>
      <w:tblGrid>
        <w:gridCol w:w="534"/>
        <w:gridCol w:w="2551"/>
        <w:gridCol w:w="1985"/>
        <w:gridCol w:w="1984"/>
        <w:gridCol w:w="1984"/>
      </w:tblGrid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69633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69633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69633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课程负责人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所在单位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立项时间</w:t>
            </w:r>
          </w:p>
        </w:tc>
      </w:tr>
      <w:tr w:rsidR="009B7EE9" w:rsidTr="00696339">
        <w:tc>
          <w:tcPr>
            <w:tcW w:w="534" w:type="dxa"/>
            <w:vAlign w:val="center"/>
          </w:tcPr>
          <w:p w:rsidR="009B7EE9" w:rsidRPr="00696339" w:rsidRDefault="009B7EE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B7EE9" w:rsidRPr="00696339" w:rsidRDefault="009B7EE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分析化学实验</w:t>
            </w:r>
          </w:p>
        </w:tc>
        <w:tc>
          <w:tcPr>
            <w:tcW w:w="1985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陈超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化学化工学院</w:t>
            </w:r>
          </w:p>
        </w:tc>
        <w:tc>
          <w:tcPr>
            <w:tcW w:w="1984" w:type="dxa"/>
          </w:tcPr>
          <w:p w:rsidR="009B7EE9" w:rsidRPr="00696339" w:rsidRDefault="009B7EE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2016年</w:t>
            </w:r>
          </w:p>
        </w:tc>
      </w:tr>
      <w:tr w:rsidR="009B7EE9" w:rsidTr="00696339">
        <w:tc>
          <w:tcPr>
            <w:tcW w:w="534" w:type="dxa"/>
            <w:vAlign w:val="center"/>
          </w:tcPr>
          <w:p w:rsidR="009B7EE9" w:rsidRPr="00696339" w:rsidRDefault="009B7EE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9B7EE9" w:rsidRPr="00696339" w:rsidRDefault="009B7EE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无机化学实验</w:t>
            </w:r>
          </w:p>
        </w:tc>
        <w:tc>
          <w:tcPr>
            <w:tcW w:w="1985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胡瑞祥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化学化工学院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26EEE">
              <w:rPr>
                <w:rFonts w:ascii="仿宋_GB2312" w:eastAsia="仿宋_GB2312" w:hAnsi="宋体" w:hint="eastAsia"/>
                <w:sz w:val="24"/>
                <w:szCs w:val="28"/>
              </w:rPr>
              <w:t>2016年</w:t>
            </w:r>
          </w:p>
        </w:tc>
      </w:tr>
      <w:tr w:rsidR="009B7EE9" w:rsidTr="00696339">
        <w:tc>
          <w:tcPr>
            <w:tcW w:w="534" w:type="dxa"/>
            <w:vAlign w:val="center"/>
          </w:tcPr>
          <w:p w:rsidR="009B7EE9" w:rsidRPr="00696339" w:rsidRDefault="009B7EE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9B7EE9" w:rsidRDefault="009B7EE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电子技术基础II</w:t>
            </w:r>
          </w:p>
          <w:p w:rsidR="009B7EE9" w:rsidRPr="00696339" w:rsidRDefault="009B7EE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（数字部分）</w:t>
            </w:r>
          </w:p>
        </w:tc>
        <w:tc>
          <w:tcPr>
            <w:tcW w:w="1985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兰浩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工程与设计学院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26EEE">
              <w:rPr>
                <w:rFonts w:ascii="仿宋_GB2312" w:eastAsia="仿宋_GB2312" w:hAnsi="宋体" w:hint="eastAsia"/>
                <w:sz w:val="24"/>
                <w:szCs w:val="28"/>
              </w:rPr>
              <w:t>2016年</w:t>
            </w:r>
          </w:p>
        </w:tc>
      </w:tr>
      <w:tr w:rsidR="009B7EE9" w:rsidTr="00696339">
        <w:tc>
          <w:tcPr>
            <w:tcW w:w="534" w:type="dxa"/>
            <w:vAlign w:val="center"/>
          </w:tcPr>
          <w:p w:rsidR="009B7EE9" w:rsidRPr="00696339" w:rsidRDefault="009B7EE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9B7EE9" w:rsidRPr="00696339" w:rsidRDefault="009B7EE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大学计算机基础</w:t>
            </w:r>
          </w:p>
        </w:tc>
        <w:tc>
          <w:tcPr>
            <w:tcW w:w="1985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刘相滨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信息科学与工程学院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26EEE">
              <w:rPr>
                <w:rFonts w:ascii="仿宋_GB2312" w:eastAsia="仿宋_GB2312" w:hAnsi="宋体" w:hint="eastAsia"/>
                <w:sz w:val="24"/>
                <w:szCs w:val="28"/>
              </w:rPr>
              <w:t>2016年</w:t>
            </w:r>
          </w:p>
        </w:tc>
      </w:tr>
      <w:tr w:rsidR="009B7EE9" w:rsidTr="00696339">
        <w:tc>
          <w:tcPr>
            <w:tcW w:w="534" w:type="dxa"/>
            <w:vAlign w:val="center"/>
          </w:tcPr>
          <w:p w:rsidR="009B7EE9" w:rsidRPr="00696339" w:rsidRDefault="009B7EE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9B7EE9" w:rsidRPr="00696339" w:rsidRDefault="009B7EE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马克思主义新闻观及原著选读</w:t>
            </w:r>
          </w:p>
        </w:tc>
        <w:tc>
          <w:tcPr>
            <w:tcW w:w="1985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翁杨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新闻与传播学院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26EEE">
              <w:rPr>
                <w:rFonts w:ascii="仿宋_GB2312" w:eastAsia="仿宋_GB2312" w:hAnsi="宋体" w:hint="eastAsia"/>
                <w:sz w:val="24"/>
                <w:szCs w:val="28"/>
              </w:rPr>
              <w:t>2016年</w:t>
            </w:r>
          </w:p>
        </w:tc>
      </w:tr>
      <w:tr w:rsidR="009B7EE9" w:rsidTr="00696339">
        <w:tc>
          <w:tcPr>
            <w:tcW w:w="534" w:type="dxa"/>
            <w:vAlign w:val="center"/>
          </w:tcPr>
          <w:p w:rsidR="009B7EE9" w:rsidRPr="00696339" w:rsidRDefault="009B7EE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9B7EE9" w:rsidRPr="00696339" w:rsidRDefault="009B7EE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宪法学</w:t>
            </w:r>
          </w:p>
        </w:tc>
        <w:tc>
          <w:tcPr>
            <w:tcW w:w="1985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肖北庚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法学院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26EEE">
              <w:rPr>
                <w:rFonts w:ascii="仿宋_GB2312" w:eastAsia="仿宋_GB2312" w:hAnsi="宋体" w:hint="eastAsia"/>
                <w:sz w:val="24"/>
                <w:szCs w:val="28"/>
              </w:rPr>
              <w:t>2016年</w:t>
            </w:r>
          </w:p>
        </w:tc>
      </w:tr>
      <w:tr w:rsidR="009B7EE9" w:rsidTr="00696339">
        <w:tc>
          <w:tcPr>
            <w:tcW w:w="534" w:type="dxa"/>
            <w:vAlign w:val="center"/>
          </w:tcPr>
          <w:p w:rsidR="009B7EE9" w:rsidRPr="00696339" w:rsidRDefault="009B7EE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9B7EE9" w:rsidRPr="00696339" w:rsidRDefault="009B7EE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英语学科教学论</w:t>
            </w:r>
          </w:p>
        </w:tc>
        <w:tc>
          <w:tcPr>
            <w:tcW w:w="1985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曾永红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8823E4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外国语学院</w:t>
            </w:r>
          </w:p>
        </w:tc>
        <w:tc>
          <w:tcPr>
            <w:tcW w:w="1984" w:type="dxa"/>
            <w:vAlign w:val="center"/>
          </w:tcPr>
          <w:p w:rsidR="009B7EE9" w:rsidRPr="00696339" w:rsidRDefault="009B7EE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26EEE">
              <w:rPr>
                <w:rFonts w:ascii="仿宋_GB2312" w:eastAsia="仿宋_GB2312" w:hAnsi="宋体" w:hint="eastAsia"/>
                <w:sz w:val="24"/>
                <w:szCs w:val="28"/>
              </w:rPr>
              <w:t>2016年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声乐演唱基础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陈刚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音乐学院</w:t>
            </w:r>
          </w:p>
        </w:tc>
        <w:tc>
          <w:tcPr>
            <w:tcW w:w="1984" w:type="dxa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思想道德修养与</w:t>
            </w:r>
          </w:p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法律基础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陈文珍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马克思主义学院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卫生学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姜晓东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医学院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优秀广告作品赏析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刘振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新闻与传播学院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英语演讲与辩论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罗坚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外国语学院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设计学概论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吴卫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美术学院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14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中国近现代史纲要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尹红群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马克思主义学院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中国女性文化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赵树勤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文学院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第一目击者现场急救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祝益民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湖南省人民医院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  <w:tr w:rsidR="00696339" w:rsidTr="00696339">
        <w:tc>
          <w:tcPr>
            <w:tcW w:w="53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17</w:t>
            </w:r>
          </w:p>
        </w:tc>
        <w:tc>
          <w:tcPr>
            <w:tcW w:w="2551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中学音乐教学</w:t>
            </w:r>
          </w:p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设计与案例分析</w:t>
            </w:r>
          </w:p>
        </w:tc>
        <w:tc>
          <w:tcPr>
            <w:tcW w:w="1985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资利萍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8823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音乐学院</w:t>
            </w:r>
          </w:p>
        </w:tc>
        <w:tc>
          <w:tcPr>
            <w:tcW w:w="1984" w:type="dxa"/>
            <w:vAlign w:val="center"/>
          </w:tcPr>
          <w:p w:rsidR="00696339" w:rsidRPr="00696339" w:rsidRDefault="00696339" w:rsidP="0069633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696339">
              <w:rPr>
                <w:rFonts w:ascii="仿宋_GB2312" w:eastAsia="仿宋_GB2312" w:hAnsi="宋体" w:hint="eastAsia"/>
                <w:sz w:val="24"/>
                <w:szCs w:val="28"/>
              </w:rPr>
              <w:t>2017年</w:t>
            </w:r>
          </w:p>
        </w:tc>
      </w:tr>
    </w:tbl>
    <w:p w:rsidR="00244E55" w:rsidRDefault="00244E55"/>
    <w:sectPr w:rsidR="00244E55" w:rsidSect="0024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F3" w:rsidRDefault="00F97AF3" w:rsidP="009B7EE9">
      <w:r>
        <w:separator/>
      </w:r>
    </w:p>
  </w:endnote>
  <w:endnote w:type="continuationSeparator" w:id="0">
    <w:p w:rsidR="00F97AF3" w:rsidRDefault="00F97AF3" w:rsidP="009B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F3" w:rsidRDefault="00F97AF3" w:rsidP="009B7EE9">
      <w:r>
        <w:separator/>
      </w:r>
    </w:p>
  </w:footnote>
  <w:footnote w:type="continuationSeparator" w:id="0">
    <w:p w:rsidR="00F97AF3" w:rsidRDefault="00F97AF3" w:rsidP="009B7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339"/>
    <w:rsid w:val="00244E55"/>
    <w:rsid w:val="002A3322"/>
    <w:rsid w:val="00696339"/>
    <w:rsid w:val="007C6C23"/>
    <w:rsid w:val="009B7EE9"/>
    <w:rsid w:val="009F3002"/>
    <w:rsid w:val="00AB5C83"/>
    <w:rsid w:val="00F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3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7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7E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7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7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2019-03-29T08:23:00Z</dcterms:created>
  <dcterms:modified xsi:type="dcterms:W3CDTF">2019-04-01T00:25:00Z</dcterms:modified>
</cp:coreProperties>
</file>